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57D6" w14:textId="3D201F7F" w:rsidR="003032A0" w:rsidRPr="00006F75" w:rsidRDefault="00006F75" w:rsidP="00006F75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Pirkimo sąlygų </w:t>
      </w:r>
      <w:r w:rsidR="00084E3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C10FEE">
        <w:rPr>
          <w:rFonts w:ascii="Times New Roman" w:hAnsi="Times New Roman" w:cs="Times New Roman"/>
          <w:b/>
          <w:sz w:val="24"/>
          <w:szCs w:val="24"/>
        </w:rPr>
        <w:t>priedas</w:t>
      </w:r>
    </w:p>
    <w:p w14:paraId="5F7B433B" w14:textId="77777777" w:rsidR="00006F75" w:rsidRDefault="00006F75" w:rsidP="00A171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14B40F" w14:textId="260BC271" w:rsidR="00A17196" w:rsidRPr="00AB6B45" w:rsidRDefault="00AD72FB" w:rsidP="00A171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28A">
        <w:rPr>
          <w:rFonts w:ascii="Times New Roman" w:hAnsi="Times New Roman" w:cs="Times New Roman"/>
          <w:b/>
          <w:sz w:val="24"/>
          <w:szCs w:val="24"/>
        </w:rPr>
        <w:t>UŽDUOTIS</w:t>
      </w:r>
      <w:r w:rsidR="00232282" w:rsidRPr="00AB6B45">
        <w:rPr>
          <w:rFonts w:ascii="Times New Roman" w:hAnsi="Times New Roman" w:cs="Times New Roman"/>
          <w:b/>
          <w:sz w:val="24"/>
          <w:szCs w:val="24"/>
        </w:rPr>
        <w:t xml:space="preserve"> RANGOS DARBŲ PIRKIMUI</w:t>
      </w:r>
    </w:p>
    <w:p w14:paraId="7F740C4F" w14:textId="77777777" w:rsidR="00A17196" w:rsidRPr="00AB6B45" w:rsidRDefault="00A17196" w:rsidP="005E73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959"/>
        <w:gridCol w:w="3827"/>
        <w:gridCol w:w="5103"/>
      </w:tblGrid>
      <w:tr w:rsidR="00217EC5" w:rsidRPr="00AB6B45" w14:paraId="728BD262" w14:textId="77777777" w:rsidTr="00CA4307">
        <w:trPr>
          <w:trHeight w:val="571"/>
        </w:trPr>
        <w:tc>
          <w:tcPr>
            <w:tcW w:w="959" w:type="dxa"/>
          </w:tcPr>
          <w:p w14:paraId="5399D4C5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4F845BD6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827" w:type="dxa"/>
          </w:tcPr>
          <w:p w14:paraId="1C43F6BD" w14:textId="2883527A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5103" w:type="dxa"/>
          </w:tcPr>
          <w:p w14:paraId="2EAE5F53" w14:textId="77777777" w:rsidR="00E33C30" w:rsidRPr="00AB6B45" w:rsidRDefault="00E33C30" w:rsidP="00CA43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</w:tr>
      <w:tr w:rsidR="008511E8" w:rsidRPr="00AB6B45" w14:paraId="673FCE94" w14:textId="77777777" w:rsidTr="00B45B4F">
        <w:tc>
          <w:tcPr>
            <w:tcW w:w="9889" w:type="dxa"/>
            <w:gridSpan w:val="3"/>
          </w:tcPr>
          <w:p w14:paraId="7912F4A1" w14:textId="77777777" w:rsidR="008511E8" w:rsidRPr="00AB6B45" w:rsidRDefault="008511E8" w:rsidP="00FC0E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b/>
                <w:sz w:val="24"/>
                <w:szCs w:val="24"/>
              </w:rPr>
              <w:t>1. Bendri duomenys:</w:t>
            </w:r>
          </w:p>
        </w:tc>
      </w:tr>
      <w:tr w:rsidR="00FC0E0C" w:rsidRPr="00AB6B45" w14:paraId="0862771E" w14:textId="77777777" w:rsidTr="00E46FA8">
        <w:tc>
          <w:tcPr>
            <w:tcW w:w="959" w:type="dxa"/>
          </w:tcPr>
          <w:p w14:paraId="15E4FAFB" w14:textId="77777777" w:rsidR="00FC0E0C" w:rsidRPr="00AB6B45" w:rsidRDefault="00FC0E0C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11E8"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14:paraId="0C7D224A" w14:textId="77777777" w:rsidR="00FC0E0C" w:rsidRPr="00AB6B45" w:rsidRDefault="00FC0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Statytojas (Užsakovas)</w:t>
            </w:r>
          </w:p>
        </w:tc>
        <w:tc>
          <w:tcPr>
            <w:tcW w:w="5103" w:type="dxa"/>
          </w:tcPr>
          <w:p w14:paraId="4A7713F1" w14:textId="0D78681B" w:rsidR="00325B31" w:rsidRPr="00451087" w:rsidRDefault="00325B31" w:rsidP="00325B31">
            <w:pPr>
              <w:rPr>
                <w:rFonts w:ascii="Times New Roman" w:hAnsi="Times New Roman"/>
                <w:sz w:val="24"/>
                <w:szCs w:val="24"/>
              </w:rPr>
            </w:pPr>
            <w:r w:rsidRPr="00451087">
              <w:rPr>
                <w:rFonts w:ascii="Times New Roman" w:hAnsi="Times New Roman"/>
                <w:sz w:val="24"/>
                <w:szCs w:val="24"/>
              </w:rPr>
              <w:t xml:space="preserve">Vilkaviškio rajono savivaldybė, 111107759 </w:t>
            </w:r>
          </w:p>
          <w:p w14:paraId="37991FB7" w14:textId="6DA45A77" w:rsidR="00232282" w:rsidRPr="00D53EAD" w:rsidRDefault="00325B31" w:rsidP="00325B31">
            <w:pPr>
              <w:rPr>
                <w:rFonts w:ascii="Times New Roman" w:hAnsi="Times New Roman"/>
                <w:sz w:val="24"/>
                <w:szCs w:val="24"/>
              </w:rPr>
            </w:pPr>
            <w:r w:rsidRPr="00451087">
              <w:rPr>
                <w:rFonts w:ascii="Times New Roman" w:hAnsi="Times New Roman"/>
                <w:sz w:val="24"/>
                <w:szCs w:val="24"/>
              </w:rPr>
              <w:t xml:space="preserve">(Vilkaviškio </w:t>
            </w:r>
            <w:r w:rsidR="00D53EAD" w:rsidRPr="00451087">
              <w:rPr>
                <w:rFonts w:ascii="Times New Roman" w:hAnsi="Times New Roman"/>
                <w:sz w:val="24"/>
                <w:szCs w:val="24"/>
              </w:rPr>
              <w:t>r. Virbalio pagrindinė mokykla, Vilniaus g. 17, Virbalis</w:t>
            </w:r>
            <w:r w:rsidRPr="00451087">
              <w:rPr>
                <w:rFonts w:ascii="Times New Roman" w:hAnsi="Times New Roman"/>
                <w:sz w:val="24"/>
                <w:szCs w:val="24"/>
              </w:rPr>
              <w:t>)</w:t>
            </w:r>
            <w:r w:rsidR="00CA0E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C0E0C" w:rsidRPr="00AB6B45" w14:paraId="5699F9FA" w14:textId="77777777" w:rsidTr="00E46FA8">
        <w:tc>
          <w:tcPr>
            <w:tcW w:w="959" w:type="dxa"/>
          </w:tcPr>
          <w:p w14:paraId="44805FE3" w14:textId="77777777" w:rsidR="00FC0E0C" w:rsidRPr="00AB6B45" w:rsidRDefault="008511E8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175294"/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14:paraId="0BEB64D4" w14:textId="77777777" w:rsidR="00FC0E0C" w:rsidRPr="00AB6B45" w:rsidRDefault="00232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Statinys (pavadinimas, adresas)</w:t>
            </w:r>
          </w:p>
        </w:tc>
        <w:tc>
          <w:tcPr>
            <w:tcW w:w="5103" w:type="dxa"/>
          </w:tcPr>
          <w:p w14:paraId="6087D8EE" w14:textId="4823C35D" w:rsidR="00FC0E0C" w:rsidRPr="00AB6B45" w:rsidRDefault="00325B31" w:rsidP="00325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Lopšelis-darželis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>, Kalno g.</w:t>
            </w:r>
            <w:r w:rsidR="009D1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Virbalis</w:t>
            </w:r>
          </w:p>
        </w:tc>
      </w:tr>
      <w:bookmarkEnd w:id="0"/>
      <w:tr w:rsidR="00217EC5" w:rsidRPr="00AB6B45" w14:paraId="7FADBB55" w14:textId="77777777" w:rsidTr="0088468E">
        <w:trPr>
          <w:trHeight w:val="473"/>
        </w:trPr>
        <w:tc>
          <w:tcPr>
            <w:tcW w:w="959" w:type="dxa"/>
          </w:tcPr>
          <w:p w14:paraId="6C17CBA7" w14:textId="77777777" w:rsidR="00E33C30" w:rsidRPr="00AB6B45" w:rsidRDefault="008511E8" w:rsidP="00A17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17196" w:rsidRPr="00AB6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67ECABB8" w14:textId="77777777" w:rsidR="00E33C30" w:rsidRPr="00AB6B45" w:rsidRDefault="000E7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0602C7" w:rsidRPr="00AB6B45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 pavadinim</w:t>
            </w:r>
            <w:r w:rsidR="008511E8" w:rsidRPr="00AB6B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602C7" w:rsidRPr="00AB6B4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14:paraId="6339EFDD" w14:textId="77777777" w:rsidR="00A17196" w:rsidRPr="00AB6B45" w:rsidRDefault="00A1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D634A0" w14:textId="2173D641" w:rsidR="008511E8" w:rsidRPr="00AB6B45" w:rsidRDefault="0088468E" w:rsidP="00851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„Mokslo paskirties pastato, Kalno g. 2, Virbalyje, atnaujinimo (modernizavimo) projektas“</w:t>
            </w:r>
            <w:r w:rsidR="007D1B9A"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A1E" w:rsidRPr="00AB6B45" w14:paraId="7D1825D8" w14:textId="77777777" w:rsidTr="00E46FA8">
        <w:tc>
          <w:tcPr>
            <w:tcW w:w="959" w:type="dxa"/>
          </w:tcPr>
          <w:p w14:paraId="46F8AA95" w14:textId="77777777" w:rsidR="00612A1E" w:rsidRPr="00AB6B45" w:rsidRDefault="008511E8" w:rsidP="00035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E0C" w:rsidRPr="00AB6B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12A1E" w:rsidRPr="00AB6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14:paraId="4CB4F5F6" w14:textId="77777777" w:rsidR="00612A1E" w:rsidRPr="00AB6B45" w:rsidRDefault="008511E8">
            <w:pPr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Statinių kategorija</w:t>
            </w:r>
          </w:p>
        </w:tc>
        <w:tc>
          <w:tcPr>
            <w:tcW w:w="5103" w:type="dxa"/>
          </w:tcPr>
          <w:p w14:paraId="554CC46B" w14:textId="6D2A8B36" w:rsidR="00800658" w:rsidRPr="00AB6B45" w:rsidRDefault="0088468E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Y</w:t>
            </w:r>
            <w:r w:rsidR="00AD60DE"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>patingas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is</w:t>
            </w:r>
            <w:r w:rsidR="00AD60DE"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statinys</w:t>
            </w:r>
          </w:p>
        </w:tc>
      </w:tr>
      <w:tr w:rsidR="00AD60DE" w:rsidRPr="00AB6B45" w14:paraId="7EFCB1B5" w14:textId="77777777" w:rsidTr="00E46FA8">
        <w:tc>
          <w:tcPr>
            <w:tcW w:w="959" w:type="dxa"/>
          </w:tcPr>
          <w:p w14:paraId="6D84F7FB" w14:textId="6FA62E46" w:rsidR="00AD60DE" w:rsidRPr="00AB6B45" w:rsidRDefault="00AD60DE" w:rsidP="00035A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827" w:type="dxa"/>
          </w:tcPr>
          <w:p w14:paraId="212A3CD1" w14:textId="23B550AB" w:rsidR="00AD60DE" w:rsidRPr="00AB6B45" w:rsidRDefault="00AD6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Statybos rūšis </w:t>
            </w:r>
          </w:p>
        </w:tc>
        <w:tc>
          <w:tcPr>
            <w:tcW w:w="5103" w:type="dxa"/>
          </w:tcPr>
          <w:p w14:paraId="6C6BCF4D" w14:textId="4DDC77E9" w:rsidR="00AD60DE" w:rsidRPr="00AB6B45" w:rsidRDefault="0088468E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>Kapitalinis remontas</w:t>
            </w:r>
          </w:p>
        </w:tc>
      </w:tr>
      <w:tr w:rsidR="008511E8" w:rsidRPr="00AB6B45" w14:paraId="59DC4DAF" w14:textId="77777777" w:rsidTr="00B45B4F">
        <w:tc>
          <w:tcPr>
            <w:tcW w:w="9889" w:type="dxa"/>
            <w:gridSpan w:val="3"/>
          </w:tcPr>
          <w:p w14:paraId="2270BBAB" w14:textId="77777777" w:rsidR="008511E8" w:rsidRPr="00AB6B45" w:rsidRDefault="008511E8" w:rsidP="008511E8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b/>
                <w:sz w:val="24"/>
                <w:szCs w:val="24"/>
              </w:rPr>
              <w:t>2. Perkami rangos darbai ir susijusių paslaugų apimtys</w:t>
            </w:r>
          </w:p>
        </w:tc>
      </w:tr>
      <w:tr w:rsidR="00780DC5" w:rsidRPr="00AB6B45" w14:paraId="03F6FFFD" w14:textId="77777777" w:rsidTr="00E46FA8">
        <w:trPr>
          <w:trHeight w:val="521"/>
        </w:trPr>
        <w:tc>
          <w:tcPr>
            <w:tcW w:w="959" w:type="dxa"/>
          </w:tcPr>
          <w:p w14:paraId="739D261C" w14:textId="77777777" w:rsidR="00780DC5" w:rsidRPr="00AB6B45" w:rsidRDefault="00780DC5" w:rsidP="00780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14:paraId="6ECC03D1" w14:textId="77777777" w:rsidR="00780DC5" w:rsidRPr="00AB6B45" w:rsidRDefault="00780DC5" w:rsidP="00780DC5">
            <w:pPr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w w:val="105"/>
                <w:sz w:val="24"/>
                <w:szCs w:val="24"/>
              </w:rPr>
              <w:t>Apimtys</w:t>
            </w:r>
          </w:p>
        </w:tc>
        <w:tc>
          <w:tcPr>
            <w:tcW w:w="5103" w:type="dxa"/>
          </w:tcPr>
          <w:p w14:paraId="6C6F7D07" w14:textId="48F1E80C" w:rsidR="00780DC5" w:rsidRPr="00AB6B45" w:rsidRDefault="00780DC5" w:rsidP="00780DC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Rangos darbai perkami pagal </w:t>
            </w:r>
            <w:r w:rsidR="0088468E">
              <w:rPr>
                <w:rFonts w:ascii="Times New Roman" w:eastAsia="TimesNewRoman" w:hAnsi="Times New Roman" w:cs="Times New Roman"/>
                <w:sz w:val="24"/>
                <w:szCs w:val="24"/>
              </w:rPr>
              <w:t>„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>Mokslo paskirties pastato, Kalno g. 2, Virbalyje, atnaujinimo (modernizavimo) projektas“ techninį</w:t>
            </w:r>
            <w:r w:rsidR="0071731E">
              <w:rPr>
                <w:rFonts w:ascii="Times New Roman" w:hAnsi="Times New Roman" w:cs="Times New Roman"/>
                <w:sz w:val="24"/>
                <w:szCs w:val="24"/>
              </w:rPr>
              <w:t xml:space="preserve"> darbo</w:t>
            </w:r>
            <w:r w:rsidR="0088468E">
              <w:rPr>
                <w:rFonts w:ascii="Times New Roman" w:hAnsi="Times New Roman" w:cs="Times New Roman"/>
                <w:sz w:val="24"/>
                <w:szCs w:val="24"/>
              </w:rPr>
              <w:t xml:space="preserve"> projektą.</w:t>
            </w:r>
            <w:r w:rsidR="0088468E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  <w:p w14:paraId="03F054B9" w14:textId="6365B0AC" w:rsidR="00780DC5" w:rsidRPr="00AB6B45" w:rsidRDefault="00B74A4C" w:rsidP="00780DC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NewRoman" w:hAnsi="Times New Roman" w:cs="Times New Roman"/>
                <w:sz w:val="24"/>
                <w:szCs w:val="24"/>
              </w:rPr>
              <w:t>Paslaugų apimtys rangovui:</w:t>
            </w:r>
          </w:p>
          <w:p w14:paraId="35EEE332" w14:textId="3DB98A9C" w:rsidR="00780DC5" w:rsidRDefault="00780DC5" w:rsidP="00F45FB6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Statybvietės, laikinų privažiavimo kelių įsirengimas, energetinių išteklių užsitikrinimas statybos darbų vykdymui ir jų kaštų padengimas statybos laikotarpiu;</w:t>
            </w:r>
          </w:p>
          <w:p w14:paraId="288ED287" w14:textId="1647D160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Statybos darbų organizavimo plano su eismo organizavimo schemomis parengimas, nustatyta tvarka derinimas su eismo saugumo komisija, organizavimo, leidimo eismo uždarymui ar ribojimui gavimas, užtikrinant patekimą į savininkų ar naudotojų teritorijas;</w:t>
            </w:r>
          </w:p>
          <w:p w14:paraId="52754285" w14:textId="711A5176" w:rsidR="00780DC5" w:rsidRDefault="00780DC5" w:rsidP="00F45FB6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Statybos darbus vykdyti vadovaujantis inžinerinių tinklų operatorių išduotomis sąlygomis. Prieš pradedant darbus būtina apie tai informuoti inžinerinių tinklų operatorius ir darbus atlikti jiems dalyvaujant (pagal poreikį);</w:t>
            </w:r>
          </w:p>
          <w:p w14:paraId="7785C826" w14:textId="53389D5A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Tiekėjo ir jo pasamdytų statybos proceso dalyvių privalomasis civilinės atsakomybės draudimas statybos laikotarpiu (arba kaip nurodyta teisės aktuose);</w:t>
            </w:r>
          </w:p>
          <w:p w14:paraId="625C3FDB" w14:textId="7B98C9D8" w:rsidR="00780DC5" w:rsidRDefault="0038186E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Elektroninio s</w:t>
            </w:r>
            <w:r w:rsidR="00780DC5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tatybos darbų žurnalo užsakymas, pildymas ir saugojimas ir po statybos darbų baigimo jo pilnas perleidimas Užsakovui;</w:t>
            </w:r>
          </w:p>
          <w:p w14:paraId="080A9DB0" w14:textId="4A170054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Technologinių inžinerinių sistemų išbandymas su ataskaitų pateikimu, visų reikalingų matavimų atlikimas;</w:t>
            </w:r>
          </w:p>
          <w:p w14:paraId="1A501659" w14:textId="098D81D3" w:rsidR="00780DC5" w:rsidRDefault="00D4553E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Style w:val="Emfaz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Valstybinės energetikos reguliavimo tarybos</w:t>
            </w:r>
            <w:r w:rsidRPr="00F45FB6">
              <w:rPr>
                <w:rStyle w:val="Emfaz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pažymos apie energetikos techninės būklės patikrinimą užbaigus jų montavimo, paleidimo – derinimo darbus</w:t>
            </w:r>
            <w:r w:rsidR="00780DC5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;</w:t>
            </w:r>
          </w:p>
          <w:p w14:paraId="0D760AA9" w14:textId="3988994F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lastRenderedPageBreak/>
              <w:t>Užbaigus rangos darbus visa rangos metu pažeista (-i) / sugadinta (-i) infrastruktūra, inžineriniai tinklai, želdiniai ir kt. objektai / elementai privalo būti atstatyti į buvusią padėtį;</w:t>
            </w:r>
          </w:p>
          <w:p w14:paraId="04839CF6" w14:textId="1CCB118E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Visos reikalingos dokumentacijos pagal STR 1.05.01:2017 „Statybą leidžiantys dokumentai. Statybos užbaigimas. Statybos sustabdymas. Savavališkos statybos padarinių šalinimas. Statybos pagal neteisėtai išduotą statybą leidžiantį dokumentą padarinių šalinimas“</w:t>
            </w:r>
            <w:r w:rsidR="0038186E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parengimas,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sukomplektavimas ir pateikimas Statytojui;</w:t>
            </w:r>
          </w:p>
          <w:p w14:paraId="70860258" w14:textId="652C75EA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Statinių medžiagų, gaminių, paslėptų darbų kokybės tyrimai (rangovo savikontrolė), pateikiant Statytojui (jo atstovui) ataskaitas;</w:t>
            </w:r>
          </w:p>
          <w:p w14:paraId="6014EFB7" w14:textId="3F3F2117" w:rsidR="00780DC5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Nekilnojamojo daikto kadastro duomenų bylų parengimas / patikslinimas/ papildymas / taisymas su kadastro tvarkytojo išankstine pa</w:t>
            </w:r>
            <w:r w:rsidR="00655A44"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tikra ir suderinimas su Registrų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 centru;</w:t>
            </w:r>
          </w:p>
          <w:p w14:paraId="1E3D222A" w14:textId="4B652AB2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bookmarkStart w:id="1" w:name="_Hlk523323160"/>
            <w:r w:rsidRPr="00F45FB6">
              <w:rPr>
                <w:rFonts w:ascii="Times New Roman" w:hAnsi="Times New Roman" w:cs="Times New Roman"/>
                <w:sz w:val="24"/>
                <w:szCs w:val="24"/>
              </w:rPr>
              <w:t xml:space="preserve">Žemės sklypo kadastrinių matavimų bylų parengimas </w:t>
            </w:r>
            <w:bookmarkEnd w:id="1"/>
            <w:r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su kadastro tvarkytojo išankstine pa</w:t>
            </w:r>
            <w:r w:rsidR="00655A44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tikra ir suderinimas su Registrų</w:t>
            </w:r>
            <w:r w:rsidR="00CA4307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centru</w:t>
            </w:r>
            <w:r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581E9E7" w14:textId="0ADC3BAF" w:rsidR="00780DC5" w:rsidRPr="00F45FB6" w:rsidRDefault="00780DC5" w:rsidP="00780DC5">
            <w:pPr>
              <w:pStyle w:val="Sraopastraipa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</w:pP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 xml:space="preserve">Užsakovui suteikus įgaliojimą teikti prašymą į el. sistemą „Infostatyba“ dėl objekto pripažinti tinkamu naudoti ir gauti </w:t>
            </w:r>
            <w:r w:rsidR="009A21A8" w:rsidRPr="00F45FB6">
              <w:rPr>
                <w:rFonts w:ascii="Times New Roman" w:hAnsi="Times New Roman" w:cs="Times New Roman"/>
                <w:bCs/>
                <w:sz w:val="24"/>
                <w:szCs w:val="24"/>
              </w:rPr>
              <w:t>deklaraciją apie statybos užbaigimą</w:t>
            </w:r>
            <w:r w:rsidRPr="00F45FB6">
              <w:rPr>
                <w:rFonts w:ascii="Times New Roman" w:eastAsia="TimesNew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60056" w:rsidRPr="00AB6B45" w14:paraId="246A500E" w14:textId="77777777" w:rsidTr="00E46FA8">
        <w:tc>
          <w:tcPr>
            <w:tcW w:w="959" w:type="dxa"/>
          </w:tcPr>
          <w:p w14:paraId="35C741CF" w14:textId="77777777" w:rsidR="00A60056" w:rsidRPr="00AB6B45" w:rsidRDefault="00E42C74" w:rsidP="00A6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827" w:type="dxa"/>
          </w:tcPr>
          <w:p w14:paraId="3834852E" w14:textId="77777777" w:rsidR="00A60056" w:rsidRPr="00AB6B45" w:rsidRDefault="00090FAC" w:rsidP="00A6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Kiti reikalavimai ir sąlygos</w:t>
            </w:r>
          </w:p>
        </w:tc>
        <w:tc>
          <w:tcPr>
            <w:tcW w:w="5103" w:type="dxa"/>
          </w:tcPr>
          <w:p w14:paraId="51E60D87" w14:textId="346026D1" w:rsidR="00CA2967" w:rsidRPr="00AB6B45" w:rsidRDefault="0079685D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2C74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="00CA296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angovas privalo netrukdyti dirbti specialistams, atliekantiems darbus, vykdantiems techninę priežiūrą, </w:t>
            </w:r>
            <w:r w:rsidR="009D176E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CA296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tatyto</w:t>
            </w:r>
            <w:r w:rsidR="00CA4307" w:rsidRPr="00BF35A3">
              <w:rPr>
                <w:rFonts w:ascii="Times New Roman" w:eastAsia="Times New Roman" w:hAnsi="Times New Roman" w:cs="Times New Roman"/>
                <w:sz w:val="24"/>
                <w:szCs w:val="24"/>
              </w:rPr>
              <w:t>jo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atstovams bei atsižvelgti į jų teikiamas pastabas ir teisėtus reikalavimus;</w:t>
            </w:r>
          </w:p>
          <w:p w14:paraId="01A1C964" w14:textId="77777777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Gamybinių pasitarimų protokolavimas;</w:t>
            </w:r>
          </w:p>
          <w:p w14:paraId="36B7B089" w14:textId="77777777" w:rsidR="00CA2967" w:rsidRPr="00AB6B45" w:rsidRDefault="00CA2967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Laikytis darbų saugos reikalavimų, užtikrinti saugumą žmonių sveikatai ir aplinkai, nepažeisti trečiųjų asmenų interesų;</w:t>
            </w:r>
          </w:p>
          <w:p w14:paraId="3FFC3BE1" w14:textId="549614D5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Rangovas visus iškilusius klausimus ir problemas, susijusias su šioje techninėje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specifikacijoje nustatytomis aplinkyb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ė</w:t>
            </w:r>
            <w:r w:rsidR="0001252C">
              <w:rPr>
                <w:rFonts w:ascii="Times New Roman" w:eastAsia="Times New Roman" w:hAnsi="Times New Roman" w:cs="Times New Roman"/>
                <w:sz w:val="24"/>
                <w:szCs w:val="24"/>
              </w:rPr>
              <w:t>mis, turi spręsti savarankiškai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(savo pastangomis), tačiau galutinius sprend</w:t>
            </w:r>
            <w:r w:rsidR="009D176E">
              <w:rPr>
                <w:rFonts w:ascii="Times New Roman" w:eastAsia="Times New Roman" w:hAnsi="Times New Roman" w:cs="Times New Roman"/>
                <w:sz w:val="24"/>
                <w:szCs w:val="24"/>
              </w:rPr>
              <w:t>inius priimti tik suderinęs su S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tatytoju;</w:t>
            </w:r>
          </w:p>
          <w:p w14:paraId="4A921050" w14:textId="77777777" w:rsidR="00CA2967" w:rsidRPr="00AB6B45" w:rsidRDefault="00E42C74" w:rsidP="00CA296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- </w:t>
            </w:r>
            <w:r w:rsidR="00CA2967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Darbų vykdymo eigoje susidariusias atliekas tvarkyti prisilaikant visų galiojančių teisės aktų. </w:t>
            </w:r>
          </w:p>
          <w:p w14:paraId="6088A447" w14:textId="07F266FB" w:rsidR="00A60056" w:rsidRPr="0054224D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pasiūlymo kainą turi būti įtraukti visi darbai, medžiagos, mechanizmai ar kitos sąnaudos, kurie pagal nurodytų darbų technologiją ir pagal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techninį 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darbo </w:t>
            </w:r>
            <w:r w:rsidR="00A60056" w:rsidRPr="0054224D">
              <w:rPr>
                <w:rFonts w:ascii="Times New Roman" w:eastAsia="Times New Roman" w:hAnsi="Times New Roman" w:cs="Times New Roman"/>
                <w:sz w:val="24"/>
                <w:szCs w:val="24"/>
              </w:rPr>
              <w:t>projektą yra reikalingi nurodytiems darbams atlikti.</w:t>
            </w:r>
          </w:p>
          <w:p w14:paraId="7513221D" w14:textId="77777777" w:rsidR="00A60056" w:rsidRPr="00AB6B45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0056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Visus kiekius, matmenis derinti/tikslinti vietoje.</w:t>
            </w:r>
          </w:p>
          <w:p w14:paraId="7A10A912" w14:textId="15559FAD" w:rsidR="009F1DC4" w:rsidRPr="00AB6B45" w:rsidRDefault="00E42C74" w:rsidP="00A6005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1DC4" w:rsidRPr="00AB6B45">
              <w:rPr>
                <w:rFonts w:ascii="Times New Roman" w:hAnsi="Times New Roman" w:cs="Times New Roman"/>
                <w:sz w:val="24"/>
                <w:szCs w:val="24"/>
              </w:rPr>
              <w:t xml:space="preserve">Projekte ir/ar techninėje specifikacijoje galimai nurodyti medžiagų gamintojai, prekės ženklai yra tik informacinio pobūdžio, ir Rangovas </w:t>
            </w:r>
            <w:r w:rsidR="009F1DC4" w:rsidRPr="00AB6B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nėra įpareigotas siūlyti ir/ar naudoti šių gamintojų produkciją.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 xml:space="preserve">Jeigu Projekte 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 xml:space="preserve"> ir kituose pirkimo dokumentuose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 xml:space="preserve">yra nurodyta pateiktų medžiagų, naudotinos įrangos modelis ar šaltinis, konkretus procesas ar prekės ženklas, tipai, konkreti kilmė ar gamyba, 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>patentas, sertifikatai, standartai, protokolai</w:t>
            </w:r>
            <w:r w:rsidR="000125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18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1DC4" w:rsidRPr="00C2624E">
              <w:rPr>
                <w:rFonts w:ascii="Times New Roman" w:hAnsi="Times New Roman" w:cs="Times New Roman"/>
                <w:sz w:val="24"/>
                <w:szCs w:val="24"/>
              </w:rPr>
              <w:t>tuo atveju laikoma, kad šalia minėtų apibūdinimų yra įrašytas žodis „lygiavertis“</w:t>
            </w:r>
          </w:p>
          <w:p w14:paraId="6C32FF2A" w14:textId="77777777" w:rsidR="00A60056" w:rsidRPr="00AB6B45" w:rsidRDefault="00A60056" w:rsidP="00A600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Visi gaminiai ir medžiagos, naudojami atliekant šiuos </w:t>
            </w:r>
            <w:r w:rsidR="00A65052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rangos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darbus, į objektą turi būti pristatomi kartu su atitikties deklaracijomis, patvirtinančiomis atitikimą Lietuvos ir/ar europinių standartų reikalavimams.</w:t>
            </w:r>
          </w:p>
          <w:p w14:paraId="7B73D030" w14:textId="116A66AF" w:rsidR="000D3D38" w:rsidRPr="00AB6B45" w:rsidRDefault="00E42C74" w:rsidP="005A1AE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- </w:t>
            </w:r>
            <w:r w:rsidR="00A65052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ateiktose Rangovo kainose turi būti įvertinti visi reikiami Rangovo įrengimai bei mechanizmai Darbams atlikti, montavimas, Rangovo personalo darbas, Medžiagos, montažinės-tvirtinimo medžiagos, priežiūra, paleidimas, derinimas, bandymai (jei to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kie reikalingi), netiesioginės i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šlaidos, Rangovo mokami mokesčiai, pelnas kartu su galimai numatoma Rangovo rizika, prievolės ir įsipareigojimai</w:t>
            </w:r>
            <w:r w:rsidR="00CC3AD2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apibrėžti Sutartyje ar atsirandantys ją vykdant. Rangovo nurodytos kainos taikytinos ir 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d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arbui žiemos arba nakties metu (jei toks pasitaikytų)</w:t>
            </w:r>
            <w:r w:rsidR="0001252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2506AADD" w14:textId="39D6AFAB" w:rsidR="00AC6EE7" w:rsidRPr="00D70FB2" w:rsidRDefault="00E42C74" w:rsidP="005A1AEF">
            <w:pPr>
              <w:tabs>
                <w:tab w:val="left" w:pos="34"/>
              </w:tabs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- 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>Rangovas</w:t>
            </w:r>
            <w:r w:rsidR="003818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darbų kiekių žiniaraštyje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turi įvertinti (įkainoti) visus reikiamus darbus, kurie reikalingi 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techniniuose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darbo 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projekt</w:t>
            </w:r>
            <w:r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>uose</w:t>
            </w:r>
            <w:r w:rsidR="000D3D38" w:rsidRPr="001815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numatytiems Darbams atlikti. Visi Įkainiai turi būti nurodomi dviejų skaičių</w:t>
            </w:r>
            <w:r w:rsidR="000D3D38" w:rsidRPr="00AB6B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po kablelio tikslumu.</w:t>
            </w:r>
            <w:r w:rsidR="00D70FB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BD5A9A5" w14:textId="69562C31" w:rsidR="00A83486" w:rsidRPr="00AB6B45" w:rsidRDefault="00A83486" w:rsidP="00A15529">
            <w:pPr>
              <w:tabs>
                <w:tab w:val="left" w:pos="34"/>
              </w:tabs>
              <w:ind w:firstLine="34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6B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- </w:t>
            </w:r>
            <w:r w:rsidR="008F5E4D"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Darbų kiekių žiniaraščiai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bus naudojam</w:t>
            </w:r>
            <w:r w:rsidR="008F5E4D"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rangovo darbų pažangos eigai fiksuoti ir, jei reikės, rangos sutartyje nenumatytų bei numatytų, tačiau papildomai reikalingų ar atsisakomų nevykdytinų darbų kain</w:t>
            </w:r>
            <w:r w:rsid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ai</w:t>
            </w:r>
            <w:r w:rsidRPr="00AB6B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apskaiči</w:t>
            </w:r>
            <w:r w:rsidR="00CC3A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uoti.</w:t>
            </w:r>
          </w:p>
          <w:p w14:paraId="53DDBE34" w14:textId="77777777" w:rsidR="00A15529" w:rsidRDefault="00A60056" w:rsidP="00A15529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E42C74"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AB6B45">
              <w:rPr>
                <w:rFonts w:ascii="Times New Roman" w:eastAsia="Times New Roman" w:hAnsi="Times New Roman" w:cs="Times New Roman"/>
                <w:sz w:val="24"/>
                <w:szCs w:val="24"/>
              </w:rPr>
              <w:t>Rangovas prisiima visą atsakomybę už darbų saugą objekte.</w:t>
            </w:r>
          </w:p>
          <w:p w14:paraId="1ED9CBC0" w14:textId="67217AFF" w:rsidR="00A15529" w:rsidRPr="00A15529" w:rsidRDefault="00A15529" w:rsidP="00A15529">
            <w:pPr>
              <w:suppressAutoHyphens/>
              <w:ind w:firstLine="4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5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nformuojame, kad kartu </w:t>
            </w:r>
            <w:r w:rsidRPr="00A15529">
              <w:rPr>
                <w:rFonts w:ascii="Times New Roman" w:hAnsi="Times New Roman" w:cs="Times New Roman"/>
                <w:sz w:val="24"/>
                <w:szCs w:val="24"/>
              </w:rPr>
              <w:t>su pasiūlymu nereikia pateikti jokių dokumentų, patvirtinančių gaminių, medžiagų ir įrenginių atitikimą techninių specifikacijų reikalavimams, o šie dokumentai bus pateikiami ir jų bus prašoma tik iš laimėjusio Rangovo sutarties vykdymo laikotarpyje.</w:t>
            </w:r>
          </w:p>
        </w:tc>
      </w:tr>
      <w:tr w:rsidR="00303D02" w:rsidRPr="00AB6B45" w14:paraId="1B251150" w14:textId="77777777" w:rsidTr="00E46FA8">
        <w:tc>
          <w:tcPr>
            <w:tcW w:w="959" w:type="dxa"/>
          </w:tcPr>
          <w:p w14:paraId="5A066023" w14:textId="491EA627" w:rsidR="00303D02" w:rsidRPr="00AB6B45" w:rsidRDefault="00303D02" w:rsidP="00A6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27" w:type="dxa"/>
          </w:tcPr>
          <w:p w14:paraId="41A3043E" w14:textId="103688F8" w:rsidR="00303D02" w:rsidRPr="00AB6B45" w:rsidRDefault="00303D02" w:rsidP="00A600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Aplinkosauginiai reikalavimai</w:t>
            </w:r>
          </w:p>
        </w:tc>
        <w:tc>
          <w:tcPr>
            <w:tcW w:w="5103" w:type="dxa"/>
          </w:tcPr>
          <w:p w14:paraId="54617867" w14:textId="5BA871F4" w:rsidR="00FF2B7F" w:rsidRDefault="00BF2F39" w:rsidP="00CA2967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</w:t>
            </w:r>
            <w:r w:rsidR="00FF2B7F" w:rsidRP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tatyboje naudojamos statybinės medžiagos ir kiti su pastato projektu susiję produktai atitiktų </w:t>
            </w:r>
            <w:r w:rsidR="00206406" w:rsidRPr="0020640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Aplinkos apsaugos kriterijų taikymo, vykdant žaliuosius pirkimus, tvarkos aprašo 2 priedo </w:t>
            </w:r>
            <w:r w:rsidR="00206406" w:rsidRP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XIII skyriuje „Statybinės medžiagos“, XIV skyriuje „Patalpų apšvietimas“, XV skyriuje „Vandens maišytuvai ir dušai“, XVI skyriuje „Vandens šildytuvai“ nurodytus  minimalius aplinkos apsaugos kriterijus</w:t>
            </w:r>
            <w:r w:rsidR="0020640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14:paraId="25E69D16" w14:textId="44CB7E77" w:rsidR="00303D02" w:rsidRPr="00AB6B45" w:rsidRDefault="00D70FB2" w:rsidP="007315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8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Šis reikalavimas bus tikrinimas Sutarties vykdymo metu. </w:t>
            </w:r>
          </w:p>
        </w:tc>
      </w:tr>
    </w:tbl>
    <w:p w14:paraId="1D8DF19E" w14:textId="77777777" w:rsidR="000E19DA" w:rsidRPr="00AB6B45" w:rsidRDefault="000E19DA">
      <w:pPr>
        <w:rPr>
          <w:rFonts w:ascii="Times New Roman" w:hAnsi="Times New Roman" w:cs="Times New Roman"/>
          <w:sz w:val="24"/>
          <w:szCs w:val="24"/>
        </w:rPr>
      </w:pPr>
    </w:p>
    <w:sectPr w:rsidR="000E19DA" w:rsidRPr="00AB6B45" w:rsidSect="00793602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6148" w14:textId="77777777" w:rsidR="00E23071" w:rsidRDefault="00E23071" w:rsidP="0054224D">
      <w:pPr>
        <w:spacing w:after="0" w:line="240" w:lineRule="auto"/>
      </w:pPr>
      <w:r>
        <w:separator/>
      </w:r>
    </w:p>
  </w:endnote>
  <w:endnote w:type="continuationSeparator" w:id="0">
    <w:p w14:paraId="34C5C58A" w14:textId="77777777" w:rsidR="00E23071" w:rsidRDefault="00E23071" w:rsidP="00542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EF85" w14:textId="77777777" w:rsidR="00E23071" w:rsidRDefault="00E23071" w:rsidP="0054224D">
      <w:pPr>
        <w:spacing w:after="0" w:line="240" w:lineRule="auto"/>
      </w:pPr>
      <w:r>
        <w:separator/>
      </w:r>
    </w:p>
  </w:footnote>
  <w:footnote w:type="continuationSeparator" w:id="0">
    <w:p w14:paraId="17F6095E" w14:textId="77777777" w:rsidR="00E23071" w:rsidRDefault="00E23071" w:rsidP="00542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3F5"/>
    <w:multiLevelType w:val="hybridMultilevel"/>
    <w:tmpl w:val="6E2C14D6"/>
    <w:lvl w:ilvl="0" w:tplc="9E269F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6D6D"/>
    <w:multiLevelType w:val="hybridMultilevel"/>
    <w:tmpl w:val="78362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5B0"/>
    <w:multiLevelType w:val="hybridMultilevel"/>
    <w:tmpl w:val="020268E0"/>
    <w:lvl w:ilvl="0" w:tplc="3A2860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82003"/>
    <w:multiLevelType w:val="hybridMultilevel"/>
    <w:tmpl w:val="ADFAFD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73BEA"/>
    <w:multiLevelType w:val="multilevel"/>
    <w:tmpl w:val="0DEC84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2271A0"/>
    <w:multiLevelType w:val="hybridMultilevel"/>
    <w:tmpl w:val="82AC7342"/>
    <w:lvl w:ilvl="0" w:tplc="A254DB0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8452F"/>
    <w:multiLevelType w:val="hybridMultilevel"/>
    <w:tmpl w:val="DD92B4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975FB"/>
    <w:multiLevelType w:val="hybridMultilevel"/>
    <w:tmpl w:val="65C4A6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26A2A"/>
    <w:multiLevelType w:val="hybridMultilevel"/>
    <w:tmpl w:val="9DDEC35A"/>
    <w:lvl w:ilvl="0" w:tplc="9730837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D571C"/>
    <w:multiLevelType w:val="hybridMultilevel"/>
    <w:tmpl w:val="43DCC6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F0063"/>
    <w:multiLevelType w:val="hybridMultilevel"/>
    <w:tmpl w:val="67AA71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57A78"/>
    <w:multiLevelType w:val="hybridMultilevel"/>
    <w:tmpl w:val="F77CF4CE"/>
    <w:lvl w:ilvl="0" w:tplc="AE7C5C72">
      <w:start w:val="3"/>
      <w:numFmt w:val="decimal"/>
      <w:lvlText w:val="%1."/>
      <w:lvlJc w:val="left"/>
      <w:pPr>
        <w:ind w:left="394" w:hanging="360"/>
      </w:pPr>
      <w:rPr>
        <w:rFonts w:eastAsia="ArialMT"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7987B0A"/>
    <w:multiLevelType w:val="hybridMultilevel"/>
    <w:tmpl w:val="0E7C21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F0E32"/>
    <w:multiLevelType w:val="hybridMultilevel"/>
    <w:tmpl w:val="4E882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A0E4F"/>
    <w:multiLevelType w:val="hybridMultilevel"/>
    <w:tmpl w:val="08CA74D8"/>
    <w:lvl w:ilvl="0" w:tplc="112C36A6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35E8B"/>
    <w:multiLevelType w:val="hybridMultilevel"/>
    <w:tmpl w:val="7B84142A"/>
    <w:lvl w:ilvl="0" w:tplc="5A303FD6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595959"/>
        <w:sz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02810"/>
    <w:multiLevelType w:val="hybridMultilevel"/>
    <w:tmpl w:val="2B4C5868"/>
    <w:lvl w:ilvl="0" w:tplc="0E146E54">
      <w:start w:val="1"/>
      <w:numFmt w:val="decimal"/>
      <w:lvlText w:val="%1)"/>
      <w:lvlJc w:val="left"/>
      <w:pPr>
        <w:ind w:left="720" w:hanging="360"/>
      </w:pPr>
    </w:lvl>
    <w:lvl w:ilvl="1" w:tplc="13144A4E">
      <w:start w:val="1"/>
      <w:numFmt w:val="decimal"/>
      <w:lvlText w:val="%2)"/>
      <w:lvlJc w:val="left"/>
      <w:pPr>
        <w:ind w:left="720" w:hanging="360"/>
      </w:pPr>
    </w:lvl>
    <w:lvl w:ilvl="2" w:tplc="DFBA944A">
      <w:start w:val="1"/>
      <w:numFmt w:val="decimal"/>
      <w:lvlText w:val="%3)"/>
      <w:lvlJc w:val="left"/>
      <w:pPr>
        <w:ind w:left="720" w:hanging="360"/>
      </w:pPr>
    </w:lvl>
    <w:lvl w:ilvl="3" w:tplc="686EE16C">
      <w:start w:val="1"/>
      <w:numFmt w:val="decimal"/>
      <w:lvlText w:val="%4)"/>
      <w:lvlJc w:val="left"/>
      <w:pPr>
        <w:ind w:left="720" w:hanging="360"/>
      </w:pPr>
    </w:lvl>
    <w:lvl w:ilvl="4" w:tplc="80165EFA">
      <w:start w:val="1"/>
      <w:numFmt w:val="decimal"/>
      <w:lvlText w:val="%5)"/>
      <w:lvlJc w:val="left"/>
      <w:pPr>
        <w:ind w:left="720" w:hanging="360"/>
      </w:pPr>
    </w:lvl>
    <w:lvl w:ilvl="5" w:tplc="38F0E214">
      <w:start w:val="1"/>
      <w:numFmt w:val="decimal"/>
      <w:lvlText w:val="%6)"/>
      <w:lvlJc w:val="left"/>
      <w:pPr>
        <w:ind w:left="720" w:hanging="360"/>
      </w:pPr>
    </w:lvl>
    <w:lvl w:ilvl="6" w:tplc="B734F914">
      <w:start w:val="1"/>
      <w:numFmt w:val="decimal"/>
      <w:lvlText w:val="%7)"/>
      <w:lvlJc w:val="left"/>
      <w:pPr>
        <w:ind w:left="720" w:hanging="360"/>
      </w:pPr>
    </w:lvl>
    <w:lvl w:ilvl="7" w:tplc="08060B92">
      <w:start w:val="1"/>
      <w:numFmt w:val="decimal"/>
      <w:lvlText w:val="%8)"/>
      <w:lvlJc w:val="left"/>
      <w:pPr>
        <w:ind w:left="720" w:hanging="360"/>
      </w:pPr>
    </w:lvl>
    <w:lvl w:ilvl="8" w:tplc="306C0894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475C48AC"/>
    <w:multiLevelType w:val="hybridMultilevel"/>
    <w:tmpl w:val="D68437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D2F09"/>
    <w:multiLevelType w:val="hybridMultilevel"/>
    <w:tmpl w:val="0790646E"/>
    <w:lvl w:ilvl="0" w:tplc="AC584824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43326"/>
    <w:multiLevelType w:val="hybridMultilevel"/>
    <w:tmpl w:val="82AC7342"/>
    <w:lvl w:ilvl="0" w:tplc="A254DB0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87A8C"/>
    <w:multiLevelType w:val="hybridMultilevel"/>
    <w:tmpl w:val="D34A47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90203"/>
    <w:multiLevelType w:val="hybridMultilevel"/>
    <w:tmpl w:val="6F9C1CBC"/>
    <w:lvl w:ilvl="0" w:tplc="7E724A7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5A007384"/>
    <w:multiLevelType w:val="hybridMultilevel"/>
    <w:tmpl w:val="1B8AE9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C3B86"/>
    <w:multiLevelType w:val="hybridMultilevel"/>
    <w:tmpl w:val="B20E4F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51679"/>
    <w:multiLevelType w:val="hybridMultilevel"/>
    <w:tmpl w:val="84CE7560"/>
    <w:lvl w:ilvl="0" w:tplc="B4E406CE">
      <w:start w:val="4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6B6B6B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4397B"/>
    <w:multiLevelType w:val="hybridMultilevel"/>
    <w:tmpl w:val="15EAF1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202C"/>
    <w:multiLevelType w:val="hybridMultilevel"/>
    <w:tmpl w:val="D51AF8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F7E68"/>
    <w:multiLevelType w:val="hybridMultilevel"/>
    <w:tmpl w:val="6C0095B8"/>
    <w:lvl w:ilvl="0" w:tplc="49326BB4">
      <w:start w:val="4"/>
      <w:numFmt w:val="decimal"/>
      <w:lvlText w:val="%1."/>
      <w:lvlJc w:val="left"/>
      <w:pPr>
        <w:ind w:left="1976" w:hanging="834"/>
      </w:pPr>
      <w:rPr>
        <w:rFonts w:ascii="Times New Roman" w:eastAsia="Times New Roman" w:hAnsi="Times New Roman" w:hint="default"/>
        <w:color w:val="343434"/>
        <w:w w:val="106"/>
        <w:position w:val="1"/>
        <w:sz w:val="23"/>
        <w:szCs w:val="23"/>
      </w:rPr>
    </w:lvl>
    <w:lvl w:ilvl="1" w:tplc="496E84A2">
      <w:start w:val="1"/>
      <w:numFmt w:val="bullet"/>
      <w:lvlText w:val="•"/>
      <w:lvlJc w:val="left"/>
      <w:pPr>
        <w:ind w:left="2195" w:hanging="834"/>
      </w:pPr>
      <w:rPr>
        <w:rFonts w:hint="default"/>
      </w:rPr>
    </w:lvl>
    <w:lvl w:ilvl="2" w:tplc="D74C2058">
      <w:start w:val="1"/>
      <w:numFmt w:val="bullet"/>
      <w:lvlText w:val="•"/>
      <w:lvlJc w:val="left"/>
      <w:pPr>
        <w:ind w:left="2413" w:hanging="834"/>
      </w:pPr>
      <w:rPr>
        <w:rFonts w:hint="default"/>
      </w:rPr>
    </w:lvl>
    <w:lvl w:ilvl="3" w:tplc="41C0BDE8">
      <w:start w:val="1"/>
      <w:numFmt w:val="bullet"/>
      <w:lvlText w:val="•"/>
      <w:lvlJc w:val="left"/>
      <w:pPr>
        <w:ind w:left="2632" w:hanging="834"/>
      </w:pPr>
      <w:rPr>
        <w:rFonts w:hint="default"/>
      </w:rPr>
    </w:lvl>
    <w:lvl w:ilvl="4" w:tplc="220A48B8">
      <w:start w:val="1"/>
      <w:numFmt w:val="bullet"/>
      <w:lvlText w:val="•"/>
      <w:lvlJc w:val="left"/>
      <w:pPr>
        <w:ind w:left="2851" w:hanging="834"/>
      </w:pPr>
      <w:rPr>
        <w:rFonts w:hint="default"/>
      </w:rPr>
    </w:lvl>
    <w:lvl w:ilvl="5" w:tplc="3D44BEAE">
      <w:start w:val="1"/>
      <w:numFmt w:val="bullet"/>
      <w:lvlText w:val="•"/>
      <w:lvlJc w:val="left"/>
      <w:pPr>
        <w:ind w:left="3069" w:hanging="834"/>
      </w:pPr>
      <w:rPr>
        <w:rFonts w:hint="default"/>
      </w:rPr>
    </w:lvl>
    <w:lvl w:ilvl="6" w:tplc="C6FE7390">
      <w:start w:val="1"/>
      <w:numFmt w:val="bullet"/>
      <w:lvlText w:val="•"/>
      <w:lvlJc w:val="left"/>
      <w:pPr>
        <w:ind w:left="3288" w:hanging="834"/>
      </w:pPr>
      <w:rPr>
        <w:rFonts w:hint="default"/>
      </w:rPr>
    </w:lvl>
    <w:lvl w:ilvl="7" w:tplc="C4BE41B8">
      <w:start w:val="1"/>
      <w:numFmt w:val="bullet"/>
      <w:lvlText w:val="•"/>
      <w:lvlJc w:val="left"/>
      <w:pPr>
        <w:ind w:left="3506" w:hanging="834"/>
      </w:pPr>
      <w:rPr>
        <w:rFonts w:hint="default"/>
      </w:rPr>
    </w:lvl>
    <w:lvl w:ilvl="8" w:tplc="8822F8FE">
      <w:start w:val="1"/>
      <w:numFmt w:val="bullet"/>
      <w:lvlText w:val="•"/>
      <w:lvlJc w:val="left"/>
      <w:pPr>
        <w:ind w:left="3725" w:hanging="834"/>
      </w:pPr>
      <w:rPr>
        <w:rFonts w:hint="default"/>
      </w:rPr>
    </w:lvl>
  </w:abstractNum>
  <w:abstractNum w:abstractNumId="28" w15:restartNumberingAfterBreak="0">
    <w:nsid w:val="6B445C6A"/>
    <w:multiLevelType w:val="hybridMultilevel"/>
    <w:tmpl w:val="51349CAC"/>
    <w:lvl w:ilvl="0" w:tplc="DC82103A">
      <w:start w:val="8"/>
      <w:numFmt w:val="decimal"/>
      <w:lvlText w:val="%1"/>
      <w:lvlJc w:val="left"/>
      <w:pPr>
        <w:ind w:left="1919" w:hanging="812"/>
      </w:pPr>
      <w:rPr>
        <w:rFonts w:hint="default"/>
      </w:rPr>
    </w:lvl>
    <w:lvl w:ilvl="1" w:tplc="08BEA5BA">
      <w:numFmt w:val="none"/>
      <w:lvlText w:val=""/>
      <w:lvlJc w:val="left"/>
      <w:pPr>
        <w:tabs>
          <w:tab w:val="num" w:pos="360"/>
        </w:tabs>
      </w:pPr>
    </w:lvl>
    <w:lvl w:ilvl="2" w:tplc="39DC18CE">
      <w:start w:val="1"/>
      <w:numFmt w:val="bullet"/>
      <w:lvlText w:val="•"/>
      <w:lvlJc w:val="left"/>
      <w:pPr>
        <w:ind w:left="6300" w:hanging="180"/>
      </w:pPr>
      <w:rPr>
        <w:rFonts w:ascii="Times New Roman" w:eastAsia="Times New Roman" w:hAnsi="Times New Roman" w:hint="default"/>
        <w:color w:val="212121"/>
        <w:w w:val="179"/>
        <w:sz w:val="21"/>
        <w:szCs w:val="21"/>
      </w:rPr>
    </w:lvl>
    <w:lvl w:ilvl="3" w:tplc="146A6670">
      <w:start w:val="1"/>
      <w:numFmt w:val="bullet"/>
      <w:lvlText w:val="•"/>
      <w:lvlJc w:val="left"/>
      <w:pPr>
        <w:ind w:left="7415" w:hanging="180"/>
      </w:pPr>
      <w:rPr>
        <w:rFonts w:hint="default"/>
      </w:rPr>
    </w:lvl>
    <w:lvl w:ilvl="4" w:tplc="6D7EEB32">
      <w:start w:val="1"/>
      <w:numFmt w:val="bullet"/>
      <w:lvlText w:val="•"/>
      <w:lvlJc w:val="left"/>
      <w:pPr>
        <w:ind w:left="7973" w:hanging="180"/>
      </w:pPr>
      <w:rPr>
        <w:rFonts w:hint="default"/>
      </w:rPr>
    </w:lvl>
    <w:lvl w:ilvl="5" w:tplc="94343A8A">
      <w:start w:val="1"/>
      <w:numFmt w:val="bullet"/>
      <w:lvlText w:val="•"/>
      <w:lvlJc w:val="left"/>
      <w:pPr>
        <w:ind w:left="8531" w:hanging="180"/>
      </w:pPr>
      <w:rPr>
        <w:rFonts w:hint="default"/>
      </w:rPr>
    </w:lvl>
    <w:lvl w:ilvl="6" w:tplc="27809D56">
      <w:start w:val="1"/>
      <w:numFmt w:val="bullet"/>
      <w:lvlText w:val="•"/>
      <w:lvlJc w:val="left"/>
      <w:pPr>
        <w:ind w:left="9088" w:hanging="180"/>
      </w:pPr>
      <w:rPr>
        <w:rFonts w:hint="default"/>
      </w:rPr>
    </w:lvl>
    <w:lvl w:ilvl="7" w:tplc="5FE664B2">
      <w:start w:val="1"/>
      <w:numFmt w:val="bullet"/>
      <w:lvlText w:val="•"/>
      <w:lvlJc w:val="left"/>
      <w:pPr>
        <w:ind w:left="9646" w:hanging="180"/>
      </w:pPr>
      <w:rPr>
        <w:rFonts w:hint="default"/>
      </w:rPr>
    </w:lvl>
    <w:lvl w:ilvl="8" w:tplc="6C78BE3C">
      <w:start w:val="1"/>
      <w:numFmt w:val="bullet"/>
      <w:lvlText w:val="•"/>
      <w:lvlJc w:val="left"/>
      <w:pPr>
        <w:ind w:left="10204" w:hanging="180"/>
      </w:pPr>
      <w:rPr>
        <w:rFonts w:hint="default"/>
      </w:rPr>
    </w:lvl>
  </w:abstractNum>
  <w:abstractNum w:abstractNumId="29" w15:restartNumberingAfterBreak="0">
    <w:nsid w:val="6D981E53"/>
    <w:multiLevelType w:val="hybridMultilevel"/>
    <w:tmpl w:val="0928AC7A"/>
    <w:lvl w:ilvl="0" w:tplc="49329AB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6" w:hanging="360"/>
      </w:pPr>
    </w:lvl>
    <w:lvl w:ilvl="2" w:tplc="0427001B" w:tentative="1">
      <w:start w:val="1"/>
      <w:numFmt w:val="lowerRoman"/>
      <w:lvlText w:val="%3."/>
      <w:lvlJc w:val="right"/>
      <w:pPr>
        <w:ind w:left="1976" w:hanging="180"/>
      </w:pPr>
    </w:lvl>
    <w:lvl w:ilvl="3" w:tplc="0427000F" w:tentative="1">
      <w:start w:val="1"/>
      <w:numFmt w:val="decimal"/>
      <w:lvlText w:val="%4."/>
      <w:lvlJc w:val="left"/>
      <w:pPr>
        <w:ind w:left="2696" w:hanging="360"/>
      </w:pPr>
    </w:lvl>
    <w:lvl w:ilvl="4" w:tplc="04270019" w:tentative="1">
      <w:start w:val="1"/>
      <w:numFmt w:val="lowerLetter"/>
      <w:lvlText w:val="%5."/>
      <w:lvlJc w:val="left"/>
      <w:pPr>
        <w:ind w:left="3416" w:hanging="360"/>
      </w:pPr>
    </w:lvl>
    <w:lvl w:ilvl="5" w:tplc="0427001B" w:tentative="1">
      <w:start w:val="1"/>
      <w:numFmt w:val="lowerRoman"/>
      <w:lvlText w:val="%6."/>
      <w:lvlJc w:val="right"/>
      <w:pPr>
        <w:ind w:left="4136" w:hanging="180"/>
      </w:pPr>
    </w:lvl>
    <w:lvl w:ilvl="6" w:tplc="0427000F" w:tentative="1">
      <w:start w:val="1"/>
      <w:numFmt w:val="decimal"/>
      <w:lvlText w:val="%7."/>
      <w:lvlJc w:val="left"/>
      <w:pPr>
        <w:ind w:left="4856" w:hanging="360"/>
      </w:pPr>
    </w:lvl>
    <w:lvl w:ilvl="7" w:tplc="04270019" w:tentative="1">
      <w:start w:val="1"/>
      <w:numFmt w:val="lowerLetter"/>
      <w:lvlText w:val="%8."/>
      <w:lvlJc w:val="left"/>
      <w:pPr>
        <w:ind w:left="5576" w:hanging="360"/>
      </w:pPr>
    </w:lvl>
    <w:lvl w:ilvl="8" w:tplc="0427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0" w15:restartNumberingAfterBreak="0">
    <w:nsid w:val="6F4E553F"/>
    <w:multiLevelType w:val="multilevel"/>
    <w:tmpl w:val="744295F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1412673"/>
    <w:multiLevelType w:val="hybridMultilevel"/>
    <w:tmpl w:val="1F28B7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F00F7"/>
    <w:multiLevelType w:val="hybridMultilevel"/>
    <w:tmpl w:val="47FCE532"/>
    <w:lvl w:ilvl="0" w:tplc="50E48CF2">
      <w:start w:val="1"/>
      <w:numFmt w:val="bullet"/>
      <w:lvlText w:val="•"/>
      <w:lvlJc w:val="left"/>
      <w:pPr>
        <w:ind w:left="246" w:hanging="726"/>
      </w:pPr>
      <w:rPr>
        <w:rFonts w:ascii="Times New Roman" w:eastAsia="Times New Roman" w:hAnsi="Times New Roman" w:hint="default"/>
        <w:color w:val="3A3A3A"/>
        <w:w w:val="162"/>
        <w:sz w:val="21"/>
        <w:szCs w:val="21"/>
      </w:rPr>
    </w:lvl>
    <w:lvl w:ilvl="1" w:tplc="8E54968A">
      <w:start w:val="1"/>
      <w:numFmt w:val="bullet"/>
      <w:lvlText w:val="•"/>
      <w:lvlJc w:val="left"/>
      <w:pPr>
        <w:ind w:left="673" w:hanging="726"/>
      </w:pPr>
      <w:rPr>
        <w:rFonts w:hint="default"/>
      </w:rPr>
    </w:lvl>
    <w:lvl w:ilvl="2" w:tplc="A31A8762">
      <w:start w:val="1"/>
      <w:numFmt w:val="bullet"/>
      <w:lvlText w:val="•"/>
      <w:lvlJc w:val="left"/>
      <w:pPr>
        <w:ind w:left="1101" w:hanging="726"/>
      </w:pPr>
      <w:rPr>
        <w:rFonts w:hint="default"/>
      </w:rPr>
    </w:lvl>
    <w:lvl w:ilvl="3" w:tplc="1F8239A6">
      <w:start w:val="1"/>
      <w:numFmt w:val="bullet"/>
      <w:lvlText w:val="•"/>
      <w:lvlJc w:val="left"/>
      <w:pPr>
        <w:ind w:left="1528" w:hanging="726"/>
      </w:pPr>
      <w:rPr>
        <w:rFonts w:hint="default"/>
      </w:rPr>
    </w:lvl>
    <w:lvl w:ilvl="4" w:tplc="F108437C">
      <w:start w:val="1"/>
      <w:numFmt w:val="bullet"/>
      <w:lvlText w:val="•"/>
      <w:lvlJc w:val="left"/>
      <w:pPr>
        <w:ind w:left="1956" w:hanging="726"/>
      </w:pPr>
      <w:rPr>
        <w:rFonts w:hint="default"/>
      </w:rPr>
    </w:lvl>
    <w:lvl w:ilvl="5" w:tplc="76A62F38">
      <w:start w:val="1"/>
      <w:numFmt w:val="bullet"/>
      <w:lvlText w:val="•"/>
      <w:lvlJc w:val="left"/>
      <w:pPr>
        <w:ind w:left="2383" w:hanging="726"/>
      </w:pPr>
      <w:rPr>
        <w:rFonts w:hint="default"/>
      </w:rPr>
    </w:lvl>
    <w:lvl w:ilvl="6" w:tplc="078CC8DC">
      <w:start w:val="1"/>
      <w:numFmt w:val="bullet"/>
      <w:lvlText w:val="•"/>
      <w:lvlJc w:val="left"/>
      <w:pPr>
        <w:ind w:left="2810" w:hanging="726"/>
      </w:pPr>
      <w:rPr>
        <w:rFonts w:hint="default"/>
      </w:rPr>
    </w:lvl>
    <w:lvl w:ilvl="7" w:tplc="42DA352A">
      <w:start w:val="1"/>
      <w:numFmt w:val="bullet"/>
      <w:lvlText w:val="•"/>
      <w:lvlJc w:val="left"/>
      <w:pPr>
        <w:ind w:left="3238" w:hanging="726"/>
      </w:pPr>
      <w:rPr>
        <w:rFonts w:hint="default"/>
      </w:rPr>
    </w:lvl>
    <w:lvl w:ilvl="8" w:tplc="D3BA2DAC">
      <w:start w:val="1"/>
      <w:numFmt w:val="bullet"/>
      <w:lvlText w:val="•"/>
      <w:lvlJc w:val="left"/>
      <w:pPr>
        <w:ind w:left="3665" w:hanging="726"/>
      </w:pPr>
      <w:rPr>
        <w:rFonts w:hint="default"/>
      </w:rPr>
    </w:lvl>
  </w:abstractNum>
  <w:abstractNum w:abstractNumId="33" w15:restartNumberingAfterBreak="0">
    <w:nsid w:val="749A7FCF"/>
    <w:multiLevelType w:val="hybridMultilevel"/>
    <w:tmpl w:val="6F20A942"/>
    <w:lvl w:ilvl="0" w:tplc="57E8E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F26EC"/>
    <w:multiLevelType w:val="hybridMultilevel"/>
    <w:tmpl w:val="CA8C13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72848"/>
    <w:multiLevelType w:val="hybridMultilevel"/>
    <w:tmpl w:val="3B0ED5D0"/>
    <w:lvl w:ilvl="0" w:tplc="10DC29AC">
      <w:start w:val="1"/>
      <w:numFmt w:val="decimal"/>
      <w:lvlText w:val="%1)"/>
      <w:lvlJc w:val="left"/>
      <w:pPr>
        <w:ind w:left="720" w:hanging="360"/>
      </w:pPr>
    </w:lvl>
    <w:lvl w:ilvl="1" w:tplc="FFD07B56">
      <w:start w:val="1"/>
      <w:numFmt w:val="decimal"/>
      <w:lvlText w:val="%2)"/>
      <w:lvlJc w:val="left"/>
      <w:pPr>
        <w:ind w:left="720" w:hanging="360"/>
      </w:pPr>
    </w:lvl>
    <w:lvl w:ilvl="2" w:tplc="36FE1E4E">
      <w:start w:val="1"/>
      <w:numFmt w:val="decimal"/>
      <w:lvlText w:val="%3)"/>
      <w:lvlJc w:val="left"/>
      <w:pPr>
        <w:ind w:left="720" w:hanging="360"/>
      </w:pPr>
    </w:lvl>
    <w:lvl w:ilvl="3" w:tplc="1C12234E">
      <w:start w:val="1"/>
      <w:numFmt w:val="decimal"/>
      <w:lvlText w:val="%4)"/>
      <w:lvlJc w:val="left"/>
      <w:pPr>
        <w:ind w:left="720" w:hanging="360"/>
      </w:pPr>
    </w:lvl>
    <w:lvl w:ilvl="4" w:tplc="E7486890">
      <w:start w:val="1"/>
      <w:numFmt w:val="decimal"/>
      <w:lvlText w:val="%5)"/>
      <w:lvlJc w:val="left"/>
      <w:pPr>
        <w:ind w:left="720" w:hanging="360"/>
      </w:pPr>
    </w:lvl>
    <w:lvl w:ilvl="5" w:tplc="ED6AA108">
      <w:start w:val="1"/>
      <w:numFmt w:val="decimal"/>
      <w:lvlText w:val="%6)"/>
      <w:lvlJc w:val="left"/>
      <w:pPr>
        <w:ind w:left="720" w:hanging="360"/>
      </w:pPr>
    </w:lvl>
    <w:lvl w:ilvl="6" w:tplc="1CB250F8">
      <w:start w:val="1"/>
      <w:numFmt w:val="decimal"/>
      <w:lvlText w:val="%7)"/>
      <w:lvlJc w:val="left"/>
      <w:pPr>
        <w:ind w:left="720" w:hanging="360"/>
      </w:pPr>
    </w:lvl>
    <w:lvl w:ilvl="7" w:tplc="A28A32EA">
      <w:start w:val="1"/>
      <w:numFmt w:val="decimal"/>
      <w:lvlText w:val="%8)"/>
      <w:lvlJc w:val="left"/>
      <w:pPr>
        <w:ind w:left="720" w:hanging="360"/>
      </w:pPr>
    </w:lvl>
    <w:lvl w:ilvl="8" w:tplc="B802B344">
      <w:start w:val="1"/>
      <w:numFmt w:val="decimal"/>
      <w:lvlText w:val="%9)"/>
      <w:lvlJc w:val="left"/>
      <w:pPr>
        <w:ind w:left="720" w:hanging="360"/>
      </w:pPr>
    </w:lvl>
  </w:abstractNum>
  <w:abstractNum w:abstractNumId="36" w15:restartNumberingAfterBreak="0">
    <w:nsid w:val="77473877"/>
    <w:multiLevelType w:val="hybridMultilevel"/>
    <w:tmpl w:val="F04C355E"/>
    <w:lvl w:ilvl="0" w:tplc="A7ACEED0">
      <w:start w:val="1"/>
      <w:numFmt w:val="decimal"/>
      <w:lvlText w:val="%1)"/>
      <w:lvlJc w:val="left"/>
      <w:pPr>
        <w:ind w:left="720" w:hanging="360"/>
      </w:pPr>
    </w:lvl>
    <w:lvl w:ilvl="1" w:tplc="59A68B32">
      <w:start w:val="1"/>
      <w:numFmt w:val="decimal"/>
      <w:lvlText w:val="%2)"/>
      <w:lvlJc w:val="left"/>
      <w:pPr>
        <w:ind w:left="720" w:hanging="360"/>
      </w:pPr>
    </w:lvl>
    <w:lvl w:ilvl="2" w:tplc="A93E3C9E">
      <w:start w:val="1"/>
      <w:numFmt w:val="decimal"/>
      <w:lvlText w:val="%3)"/>
      <w:lvlJc w:val="left"/>
      <w:pPr>
        <w:ind w:left="720" w:hanging="360"/>
      </w:pPr>
    </w:lvl>
    <w:lvl w:ilvl="3" w:tplc="C4A45828">
      <w:start w:val="1"/>
      <w:numFmt w:val="decimal"/>
      <w:lvlText w:val="%4)"/>
      <w:lvlJc w:val="left"/>
      <w:pPr>
        <w:ind w:left="720" w:hanging="360"/>
      </w:pPr>
    </w:lvl>
    <w:lvl w:ilvl="4" w:tplc="5F34A850">
      <w:start w:val="1"/>
      <w:numFmt w:val="decimal"/>
      <w:lvlText w:val="%5)"/>
      <w:lvlJc w:val="left"/>
      <w:pPr>
        <w:ind w:left="720" w:hanging="360"/>
      </w:pPr>
    </w:lvl>
    <w:lvl w:ilvl="5" w:tplc="78C6A61C">
      <w:start w:val="1"/>
      <w:numFmt w:val="decimal"/>
      <w:lvlText w:val="%6)"/>
      <w:lvlJc w:val="left"/>
      <w:pPr>
        <w:ind w:left="720" w:hanging="360"/>
      </w:pPr>
    </w:lvl>
    <w:lvl w:ilvl="6" w:tplc="2CF665F2">
      <w:start w:val="1"/>
      <w:numFmt w:val="decimal"/>
      <w:lvlText w:val="%7)"/>
      <w:lvlJc w:val="left"/>
      <w:pPr>
        <w:ind w:left="720" w:hanging="360"/>
      </w:pPr>
    </w:lvl>
    <w:lvl w:ilvl="7" w:tplc="88BAEDDE">
      <w:start w:val="1"/>
      <w:numFmt w:val="decimal"/>
      <w:lvlText w:val="%8)"/>
      <w:lvlJc w:val="left"/>
      <w:pPr>
        <w:ind w:left="720" w:hanging="360"/>
      </w:pPr>
    </w:lvl>
    <w:lvl w:ilvl="8" w:tplc="FF261ED2">
      <w:start w:val="1"/>
      <w:numFmt w:val="decimal"/>
      <w:lvlText w:val="%9)"/>
      <w:lvlJc w:val="left"/>
      <w:pPr>
        <w:ind w:left="720" w:hanging="360"/>
      </w:pPr>
    </w:lvl>
  </w:abstractNum>
  <w:abstractNum w:abstractNumId="37" w15:restartNumberingAfterBreak="0">
    <w:nsid w:val="7DBA1186"/>
    <w:multiLevelType w:val="hybridMultilevel"/>
    <w:tmpl w:val="6C626E12"/>
    <w:lvl w:ilvl="0" w:tplc="FF46D16A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  <w:w w:val="105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971309">
    <w:abstractNumId w:val="27"/>
  </w:num>
  <w:num w:numId="2" w16cid:durableId="567418905">
    <w:abstractNumId w:val="20"/>
  </w:num>
  <w:num w:numId="3" w16cid:durableId="528224159">
    <w:abstractNumId w:val="1"/>
  </w:num>
  <w:num w:numId="4" w16cid:durableId="1619407363">
    <w:abstractNumId w:val="31"/>
  </w:num>
  <w:num w:numId="5" w16cid:durableId="805246467">
    <w:abstractNumId w:val="25"/>
  </w:num>
  <w:num w:numId="6" w16cid:durableId="695934901">
    <w:abstractNumId w:val="33"/>
  </w:num>
  <w:num w:numId="7" w16cid:durableId="1564832081">
    <w:abstractNumId w:val="28"/>
  </w:num>
  <w:num w:numId="8" w16cid:durableId="631179417">
    <w:abstractNumId w:val="18"/>
  </w:num>
  <w:num w:numId="9" w16cid:durableId="211695950">
    <w:abstractNumId w:val="14"/>
  </w:num>
  <w:num w:numId="10" w16cid:durableId="137036988">
    <w:abstractNumId w:val="37"/>
  </w:num>
  <w:num w:numId="11" w16cid:durableId="575633933">
    <w:abstractNumId w:val="10"/>
  </w:num>
  <w:num w:numId="12" w16cid:durableId="1389449234">
    <w:abstractNumId w:val="3"/>
  </w:num>
  <w:num w:numId="13" w16cid:durableId="1674919793">
    <w:abstractNumId w:val="32"/>
  </w:num>
  <w:num w:numId="14" w16cid:durableId="113914136">
    <w:abstractNumId w:val="15"/>
  </w:num>
  <w:num w:numId="15" w16cid:durableId="23556409">
    <w:abstractNumId w:val="24"/>
  </w:num>
  <w:num w:numId="16" w16cid:durableId="43337933">
    <w:abstractNumId w:val="7"/>
  </w:num>
  <w:num w:numId="17" w16cid:durableId="1081637563">
    <w:abstractNumId w:val="22"/>
  </w:num>
  <w:num w:numId="18" w16cid:durableId="699745765">
    <w:abstractNumId w:val="23"/>
  </w:num>
  <w:num w:numId="19" w16cid:durableId="1057125272">
    <w:abstractNumId w:val="26"/>
  </w:num>
  <w:num w:numId="20" w16cid:durableId="462388207">
    <w:abstractNumId w:val="6"/>
  </w:num>
  <w:num w:numId="21" w16cid:durableId="519242147">
    <w:abstractNumId w:val="9"/>
  </w:num>
  <w:num w:numId="22" w16cid:durableId="2119179255">
    <w:abstractNumId w:val="34"/>
  </w:num>
  <w:num w:numId="23" w16cid:durableId="655573758">
    <w:abstractNumId w:val="21"/>
  </w:num>
  <w:num w:numId="24" w16cid:durableId="834994655">
    <w:abstractNumId w:val="0"/>
  </w:num>
  <w:num w:numId="25" w16cid:durableId="530612024">
    <w:abstractNumId w:val="19"/>
  </w:num>
  <w:num w:numId="26" w16cid:durableId="1437747860">
    <w:abstractNumId w:val="5"/>
  </w:num>
  <w:num w:numId="27" w16cid:durableId="1305504816">
    <w:abstractNumId w:val="29"/>
  </w:num>
  <w:num w:numId="28" w16cid:durableId="539049137">
    <w:abstractNumId w:val="12"/>
  </w:num>
  <w:num w:numId="29" w16cid:durableId="1361585530">
    <w:abstractNumId w:val="13"/>
  </w:num>
  <w:num w:numId="30" w16cid:durableId="845822334">
    <w:abstractNumId w:val="2"/>
  </w:num>
  <w:num w:numId="31" w16cid:durableId="582181914">
    <w:abstractNumId w:val="11"/>
  </w:num>
  <w:num w:numId="32" w16cid:durableId="1918400302">
    <w:abstractNumId w:val="17"/>
  </w:num>
  <w:num w:numId="33" w16cid:durableId="1758281553">
    <w:abstractNumId w:val="8"/>
  </w:num>
  <w:num w:numId="34" w16cid:durableId="1427380720">
    <w:abstractNumId w:val="16"/>
  </w:num>
  <w:num w:numId="35" w16cid:durableId="172182620">
    <w:abstractNumId w:val="36"/>
  </w:num>
  <w:num w:numId="36" w16cid:durableId="219364082">
    <w:abstractNumId w:val="35"/>
  </w:num>
  <w:num w:numId="37" w16cid:durableId="1846170599">
    <w:abstractNumId w:val="30"/>
  </w:num>
  <w:num w:numId="38" w16cid:durableId="300310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30"/>
    <w:rsid w:val="00001A29"/>
    <w:rsid w:val="00006925"/>
    <w:rsid w:val="00006F75"/>
    <w:rsid w:val="0001252C"/>
    <w:rsid w:val="00012D3F"/>
    <w:rsid w:val="00014AB6"/>
    <w:rsid w:val="00017594"/>
    <w:rsid w:val="00033FF4"/>
    <w:rsid w:val="00035A01"/>
    <w:rsid w:val="00036AD5"/>
    <w:rsid w:val="000401B1"/>
    <w:rsid w:val="00042718"/>
    <w:rsid w:val="0004337D"/>
    <w:rsid w:val="00043632"/>
    <w:rsid w:val="00044585"/>
    <w:rsid w:val="0005521B"/>
    <w:rsid w:val="000602C7"/>
    <w:rsid w:val="000643F7"/>
    <w:rsid w:val="00064992"/>
    <w:rsid w:val="00075F3E"/>
    <w:rsid w:val="00076AEF"/>
    <w:rsid w:val="00080E24"/>
    <w:rsid w:val="00082F93"/>
    <w:rsid w:val="00084E3F"/>
    <w:rsid w:val="00090FAC"/>
    <w:rsid w:val="000913B5"/>
    <w:rsid w:val="000A1719"/>
    <w:rsid w:val="000A608F"/>
    <w:rsid w:val="000B1066"/>
    <w:rsid w:val="000B705A"/>
    <w:rsid w:val="000C08FA"/>
    <w:rsid w:val="000C344A"/>
    <w:rsid w:val="000C4A1C"/>
    <w:rsid w:val="000C64A8"/>
    <w:rsid w:val="000D3D38"/>
    <w:rsid w:val="000D7FC4"/>
    <w:rsid w:val="000E19DA"/>
    <w:rsid w:val="000E7316"/>
    <w:rsid w:val="000F7A3C"/>
    <w:rsid w:val="00101778"/>
    <w:rsid w:val="001145E2"/>
    <w:rsid w:val="00121747"/>
    <w:rsid w:val="00142B57"/>
    <w:rsid w:val="00153A08"/>
    <w:rsid w:val="00153E23"/>
    <w:rsid w:val="00177D24"/>
    <w:rsid w:val="00181542"/>
    <w:rsid w:val="0018304C"/>
    <w:rsid w:val="001929AB"/>
    <w:rsid w:val="001A2C47"/>
    <w:rsid w:val="001B2E88"/>
    <w:rsid w:val="001C2EBC"/>
    <w:rsid w:val="001C754D"/>
    <w:rsid w:val="001D06AA"/>
    <w:rsid w:val="001D0B00"/>
    <w:rsid w:val="001D5CDD"/>
    <w:rsid w:val="001D7F61"/>
    <w:rsid w:val="001E12CD"/>
    <w:rsid w:val="001E2208"/>
    <w:rsid w:val="001E59F5"/>
    <w:rsid w:val="001E5DFF"/>
    <w:rsid w:val="001E76D6"/>
    <w:rsid w:val="00201B69"/>
    <w:rsid w:val="00206406"/>
    <w:rsid w:val="00207069"/>
    <w:rsid w:val="00217EC5"/>
    <w:rsid w:val="00222F9D"/>
    <w:rsid w:val="0022484E"/>
    <w:rsid w:val="00226025"/>
    <w:rsid w:val="00232282"/>
    <w:rsid w:val="002333D0"/>
    <w:rsid w:val="002379AD"/>
    <w:rsid w:val="00263244"/>
    <w:rsid w:val="00265641"/>
    <w:rsid w:val="00272733"/>
    <w:rsid w:val="002807B9"/>
    <w:rsid w:val="00280C40"/>
    <w:rsid w:val="002A32EA"/>
    <w:rsid w:val="002B1FA6"/>
    <w:rsid w:val="002B2074"/>
    <w:rsid w:val="002B49E7"/>
    <w:rsid w:val="002C0692"/>
    <w:rsid w:val="002C080B"/>
    <w:rsid w:val="002C10D0"/>
    <w:rsid w:val="002D4F50"/>
    <w:rsid w:val="002E44A4"/>
    <w:rsid w:val="002E74ED"/>
    <w:rsid w:val="00301B64"/>
    <w:rsid w:val="003032A0"/>
    <w:rsid w:val="00303D02"/>
    <w:rsid w:val="0030425C"/>
    <w:rsid w:val="00310BAE"/>
    <w:rsid w:val="00310C06"/>
    <w:rsid w:val="00312F41"/>
    <w:rsid w:val="0031458C"/>
    <w:rsid w:val="00324AB1"/>
    <w:rsid w:val="00324FCB"/>
    <w:rsid w:val="00325B31"/>
    <w:rsid w:val="00331202"/>
    <w:rsid w:val="003338D3"/>
    <w:rsid w:val="00334C1F"/>
    <w:rsid w:val="003362F7"/>
    <w:rsid w:val="003373FF"/>
    <w:rsid w:val="00337A1A"/>
    <w:rsid w:val="003527EC"/>
    <w:rsid w:val="0038186E"/>
    <w:rsid w:val="00381D47"/>
    <w:rsid w:val="00383889"/>
    <w:rsid w:val="003857FD"/>
    <w:rsid w:val="00387A4A"/>
    <w:rsid w:val="00387BCC"/>
    <w:rsid w:val="0039320A"/>
    <w:rsid w:val="003936A7"/>
    <w:rsid w:val="00395184"/>
    <w:rsid w:val="003B7F4D"/>
    <w:rsid w:val="003C41EB"/>
    <w:rsid w:val="003D1BC8"/>
    <w:rsid w:val="003D6576"/>
    <w:rsid w:val="003D7CE7"/>
    <w:rsid w:val="003E29EE"/>
    <w:rsid w:val="003E59BD"/>
    <w:rsid w:val="003F1DE9"/>
    <w:rsid w:val="003F1EEF"/>
    <w:rsid w:val="004127EE"/>
    <w:rsid w:val="0041396D"/>
    <w:rsid w:val="00424CC6"/>
    <w:rsid w:val="00430C49"/>
    <w:rsid w:val="00446133"/>
    <w:rsid w:val="00451087"/>
    <w:rsid w:val="00452F8E"/>
    <w:rsid w:val="0045331D"/>
    <w:rsid w:val="004552ED"/>
    <w:rsid w:val="0045624B"/>
    <w:rsid w:val="00462871"/>
    <w:rsid w:val="004661CD"/>
    <w:rsid w:val="00467EE6"/>
    <w:rsid w:val="0047609C"/>
    <w:rsid w:val="004772A3"/>
    <w:rsid w:val="00485E0C"/>
    <w:rsid w:val="004A1B8D"/>
    <w:rsid w:val="004A1D4E"/>
    <w:rsid w:val="004A2D5B"/>
    <w:rsid w:val="004A5D3F"/>
    <w:rsid w:val="004B41F3"/>
    <w:rsid w:val="004C0F96"/>
    <w:rsid w:val="004C7743"/>
    <w:rsid w:val="004D59C7"/>
    <w:rsid w:val="004E4452"/>
    <w:rsid w:val="004E5718"/>
    <w:rsid w:val="004E6397"/>
    <w:rsid w:val="005036E1"/>
    <w:rsid w:val="00503FAB"/>
    <w:rsid w:val="00525658"/>
    <w:rsid w:val="00534991"/>
    <w:rsid w:val="00536E54"/>
    <w:rsid w:val="0054224D"/>
    <w:rsid w:val="00552D20"/>
    <w:rsid w:val="00553A5B"/>
    <w:rsid w:val="00553F55"/>
    <w:rsid w:val="00553FA2"/>
    <w:rsid w:val="00555B78"/>
    <w:rsid w:val="00564420"/>
    <w:rsid w:val="0056681F"/>
    <w:rsid w:val="005736BA"/>
    <w:rsid w:val="005746F0"/>
    <w:rsid w:val="00584441"/>
    <w:rsid w:val="00590C29"/>
    <w:rsid w:val="00595D06"/>
    <w:rsid w:val="005973D8"/>
    <w:rsid w:val="005A0DEE"/>
    <w:rsid w:val="005A16CC"/>
    <w:rsid w:val="005A1AEF"/>
    <w:rsid w:val="005D16DC"/>
    <w:rsid w:val="005E73A0"/>
    <w:rsid w:val="005F1427"/>
    <w:rsid w:val="00605A9B"/>
    <w:rsid w:val="00607522"/>
    <w:rsid w:val="00612A1E"/>
    <w:rsid w:val="00615318"/>
    <w:rsid w:val="0062552D"/>
    <w:rsid w:val="00643173"/>
    <w:rsid w:val="0064770D"/>
    <w:rsid w:val="0064780A"/>
    <w:rsid w:val="00655A44"/>
    <w:rsid w:val="00664A2A"/>
    <w:rsid w:val="00665C16"/>
    <w:rsid w:val="006872AA"/>
    <w:rsid w:val="00687891"/>
    <w:rsid w:val="0069028A"/>
    <w:rsid w:val="00692894"/>
    <w:rsid w:val="006934F3"/>
    <w:rsid w:val="006955C4"/>
    <w:rsid w:val="006960D1"/>
    <w:rsid w:val="006A6207"/>
    <w:rsid w:val="006B5CDF"/>
    <w:rsid w:val="006B6641"/>
    <w:rsid w:val="006B66D1"/>
    <w:rsid w:val="006D5960"/>
    <w:rsid w:val="006D6D42"/>
    <w:rsid w:val="006E10EB"/>
    <w:rsid w:val="006E57A5"/>
    <w:rsid w:val="006F0B9A"/>
    <w:rsid w:val="006F1DFC"/>
    <w:rsid w:val="006F337D"/>
    <w:rsid w:val="006F5E92"/>
    <w:rsid w:val="007007E0"/>
    <w:rsid w:val="00714402"/>
    <w:rsid w:val="00717209"/>
    <w:rsid w:val="0071731E"/>
    <w:rsid w:val="00725517"/>
    <w:rsid w:val="00731523"/>
    <w:rsid w:val="007427D9"/>
    <w:rsid w:val="00743627"/>
    <w:rsid w:val="00756A9C"/>
    <w:rsid w:val="00771841"/>
    <w:rsid w:val="00773198"/>
    <w:rsid w:val="007808E0"/>
    <w:rsid w:val="00780DC5"/>
    <w:rsid w:val="007826F7"/>
    <w:rsid w:val="007839EE"/>
    <w:rsid w:val="00786B1B"/>
    <w:rsid w:val="00791195"/>
    <w:rsid w:val="007925A3"/>
    <w:rsid w:val="0079285C"/>
    <w:rsid w:val="00793602"/>
    <w:rsid w:val="0079685D"/>
    <w:rsid w:val="00797D66"/>
    <w:rsid w:val="007A0170"/>
    <w:rsid w:val="007A572A"/>
    <w:rsid w:val="007C5BA1"/>
    <w:rsid w:val="007D0448"/>
    <w:rsid w:val="007D0F71"/>
    <w:rsid w:val="007D1B9A"/>
    <w:rsid w:val="007D3A03"/>
    <w:rsid w:val="007D5C70"/>
    <w:rsid w:val="007D5F9D"/>
    <w:rsid w:val="007D605E"/>
    <w:rsid w:val="007D66BB"/>
    <w:rsid w:val="007E42EB"/>
    <w:rsid w:val="007E4432"/>
    <w:rsid w:val="007E5E67"/>
    <w:rsid w:val="007F07F7"/>
    <w:rsid w:val="00800658"/>
    <w:rsid w:val="00811894"/>
    <w:rsid w:val="0081232B"/>
    <w:rsid w:val="00812901"/>
    <w:rsid w:val="00815FD4"/>
    <w:rsid w:val="00832D8F"/>
    <w:rsid w:val="0084146C"/>
    <w:rsid w:val="0084299A"/>
    <w:rsid w:val="008505F1"/>
    <w:rsid w:val="008511E8"/>
    <w:rsid w:val="008569E9"/>
    <w:rsid w:val="0086579A"/>
    <w:rsid w:val="00876EBD"/>
    <w:rsid w:val="0088468E"/>
    <w:rsid w:val="00885EC9"/>
    <w:rsid w:val="0089234F"/>
    <w:rsid w:val="00892DBC"/>
    <w:rsid w:val="00893912"/>
    <w:rsid w:val="00895FBB"/>
    <w:rsid w:val="008A1150"/>
    <w:rsid w:val="008A2114"/>
    <w:rsid w:val="008B2D41"/>
    <w:rsid w:val="008C3CE2"/>
    <w:rsid w:val="008C73EF"/>
    <w:rsid w:val="008E3997"/>
    <w:rsid w:val="008F22D2"/>
    <w:rsid w:val="008F5E4D"/>
    <w:rsid w:val="0090187D"/>
    <w:rsid w:val="0091521C"/>
    <w:rsid w:val="00920B5C"/>
    <w:rsid w:val="00924949"/>
    <w:rsid w:val="00925953"/>
    <w:rsid w:val="00926D0F"/>
    <w:rsid w:val="00930B91"/>
    <w:rsid w:val="00933A25"/>
    <w:rsid w:val="00933F48"/>
    <w:rsid w:val="00934122"/>
    <w:rsid w:val="009442B5"/>
    <w:rsid w:val="00944C73"/>
    <w:rsid w:val="0094533D"/>
    <w:rsid w:val="00950224"/>
    <w:rsid w:val="00954061"/>
    <w:rsid w:val="00956CDB"/>
    <w:rsid w:val="00960CF9"/>
    <w:rsid w:val="009612C6"/>
    <w:rsid w:val="009657A8"/>
    <w:rsid w:val="00966C42"/>
    <w:rsid w:val="009869D5"/>
    <w:rsid w:val="009A0B85"/>
    <w:rsid w:val="009A1E28"/>
    <w:rsid w:val="009A2021"/>
    <w:rsid w:val="009A21A8"/>
    <w:rsid w:val="009B164D"/>
    <w:rsid w:val="009D03BA"/>
    <w:rsid w:val="009D176E"/>
    <w:rsid w:val="009D56A6"/>
    <w:rsid w:val="009E0128"/>
    <w:rsid w:val="009E6868"/>
    <w:rsid w:val="009F1DC4"/>
    <w:rsid w:val="00A13F0E"/>
    <w:rsid w:val="00A14BB9"/>
    <w:rsid w:val="00A15529"/>
    <w:rsid w:val="00A1552D"/>
    <w:rsid w:val="00A17196"/>
    <w:rsid w:val="00A2008D"/>
    <w:rsid w:val="00A249D9"/>
    <w:rsid w:val="00A25EF6"/>
    <w:rsid w:val="00A26621"/>
    <w:rsid w:val="00A3543E"/>
    <w:rsid w:val="00A60056"/>
    <w:rsid w:val="00A61254"/>
    <w:rsid w:val="00A65052"/>
    <w:rsid w:val="00A66982"/>
    <w:rsid w:val="00A80579"/>
    <w:rsid w:val="00A83486"/>
    <w:rsid w:val="00A90640"/>
    <w:rsid w:val="00AA553E"/>
    <w:rsid w:val="00AB1B36"/>
    <w:rsid w:val="00AB1D21"/>
    <w:rsid w:val="00AB1E32"/>
    <w:rsid w:val="00AB519F"/>
    <w:rsid w:val="00AB6397"/>
    <w:rsid w:val="00AB6B45"/>
    <w:rsid w:val="00AC551A"/>
    <w:rsid w:val="00AC6EE7"/>
    <w:rsid w:val="00AD1BC6"/>
    <w:rsid w:val="00AD5930"/>
    <w:rsid w:val="00AD60DE"/>
    <w:rsid w:val="00AD72FB"/>
    <w:rsid w:val="00AE340C"/>
    <w:rsid w:val="00AE768D"/>
    <w:rsid w:val="00AF19B0"/>
    <w:rsid w:val="00AF1B11"/>
    <w:rsid w:val="00AF5F43"/>
    <w:rsid w:val="00B00A1A"/>
    <w:rsid w:val="00B0271B"/>
    <w:rsid w:val="00B06DAC"/>
    <w:rsid w:val="00B10448"/>
    <w:rsid w:val="00B267C7"/>
    <w:rsid w:val="00B30078"/>
    <w:rsid w:val="00B33544"/>
    <w:rsid w:val="00B40A26"/>
    <w:rsid w:val="00B4281F"/>
    <w:rsid w:val="00B45B4F"/>
    <w:rsid w:val="00B53CDC"/>
    <w:rsid w:val="00B74A4C"/>
    <w:rsid w:val="00B772EC"/>
    <w:rsid w:val="00B8732D"/>
    <w:rsid w:val="00B9524C"/>
    <w:rsid w:val="00BA2243"/>
    <w:rsid w:val="00BB00B2"/>
    <w:rsid w:val="00BB0A42"/>
    <w:rsid w:val="00BB0F1F"/>
    <w:rsid w:val="00BB6904"/>
    <w:rsid w:val="00BB7EC9"/>
    <w:rsid w:val="00BC49B8"/>
    <w:rsid w:val="00BC4D4B"/>
    <w:rsid w:val="00BE5D96"/>
    <w:rsid w:val="00BF2F39"/>
    <w:rsid w:val="00BF35A3"/>
    <w:rsid w:val="00C059FB"/>
    <w:rsid w:val="00C10FEE"/>
    <w:rsid w:val="00C12D3A"/>
    <w:rsid w:val="00C13706"/>
    <w:rsid w:val="00C2624E"/>
    <w:rsid w:val="00C263D3"/>
    <w:rsid w:val="00C35B90"/>
    <w:rsid w:val="00C426AE"/>
    <w:rsid w:val="00C4304C"/>
    <w:rsid w:val="00C61BA9"/>
    <w:rsid w:val="00C64875"/>
    <w:rsid w:val="00C65CAF"/>
    <w:rsid w:val="00C7620B"/>
    <w:rsid w:val="00C80F6D"/>
    <w:rsid w:val="00C815E1"/>
    <w:rsid w:val="00CA0E4B"/>
    <w:rsid w:val="00CA2967"/>
    <w:rsid w:val="00CA4307"/>
    <w:rsid w:val="00CA7AF3"/>
    <w:rsid w:val="00CC18A0"/>
    <w:rsid w:val="00CC3AD2"/>
    <w:rsid w:val="00CE439A"/>
    <w:rsid w:val="00CE5BB4"/>
    <w:rsid w:val="00CF27B5"/>
    <w:rsid w:val="00CF4C61"/>
    <w:rsid w:val="00CF5290"/>
    <w:rsid w:val="00CF7878"/>
    <w:rsid w:val="00D033A2"/>
    <w:rsid w:val="00D04500"/>
    <w:rsid w:val="00D07640"/>
    <w:rsid w:val="00D2007D"/>
    <w:rsid w:val="00D342B1"/>
    <w:rsid w:val="00D41563"/>
    <w:rsid w:val="00D4553E"/>
    <w:rsid w:val="00D53EAD"/>
    <w:rsid w:val="00D60552"/>
    <w:rsid w:val="00D6405B"/>
    <w:rsid w:val="00D66291"/>
    <w:rsid w:val="00D70FB2"/>
    <w:rsid w:val="00D7660F"/>
    <w:rsid w:val="00D76DC4"/>
    <w:rsid w:val="00D85A55"/>
    <w:rsid w:val="00D933C9"/>
    <w:rsid w:val="00DC018B"/>
    <w:rsid w:val="00DC36F1"/>
    <w:rsid w:val="00DC40FE"/>
    <w:rsid w:val="00DC42C8"/>
    <w:rsid w:val="00DD3757"/>
    <w:rsid w:val="00DD7C6F"/>
    <w:rsid w:val="00DD7E2E"/>
    <w:rsid w:val="00DE3DBC"/>
    <w:rsid w:val="00DF0CA5"/>
    <w:rsid w:val="00DF392C"/>
    <w:rsid w:val="00DF7CFD"/>
    <w:rsid w:val="00E0702E"/>
    <w:rsid w:val="00E1244C"/>
    <w:rsid w:val="00E13B27"/>
    <w:rsid w:val="00E1661E"/>
    <w:rsid w:val="00E23071"/>
    <w:rsid w:val="00E2720F"/>
    <w:rsid w:val="00E31C8F"/>
    <w:rsid w:val="00E31CC8"/>
    <w:rsid w:val="00E31D5F"/>
    <w:rsid w:val="00E33C30"/>
    <w:rsid w:val="00E34EAC"/>
    <w:rsid w:val="00E42C74"/>
    <w:rsid w:val="00E45907"/>
    <w:rsid w:val="00E46291"/>
    <w:rsid w:val="00E46FA8"/>
    <w:rsid w:val="00E64BFD"/>
    <w:rsid w:val="00E72ED4"/>
    <w:rsid w:val="00E76E13"/>
    <w:rsid w:val="00E85C95"/>
    <w:rsid w:val="00EB6D4A"/>
    <w:rsid w:val="00EF1324"/>
    <w:rsid w:val="00EF58E1"/>
    <w:rsid w:val="00F05F52"/>
    <w:rsid w:val="00F14939"/>
    <w:rsid w:val="00F22435"/>
    <w:rsid w:val="00F45FB6"/>
    <w:rsid w:val="00F46189"/>
    <w:rsid w:val="00F50185"/>
    <w:rsid w:val="00F532BD"/>
    <w:rsid w:val="00F73738"/>
    <w:rsid w:val="00F80E12"/>
    <w:rsid w:val="00F837B4"/>
    <w:rsid w:val="00F91E08"/>
    <w:rsid w:val="00FA17EA"/>
    <w:rsid w:val="00FA1A8D"/>
    <w:rsid w:val="00FC0E0C"/>
    <w:rsid w:val="00FC543A"/>
    <w:rsid w:val="00FD3F7F"/>
    <w:rsid w:val="00FE1B9D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FB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E33C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grindinistekstas">
    <w:name w:val="Body Text"/>
    <w:basedOn w:val="prastasis"/>
    <w:link w:val="PagrindinistekstasDiagrama"/>
    <w:uiPriority w:val="1"/>
    <w:qFormat/>
    <w:rsid w:val="00035A01"/>
    <w:pPr>
      <w:widowControl w:val="0"/>
      <w:spacing w:after="0" w:line="240" w:lineRule="auto"/>
      <w:ind w:left="524"/>
    </w:pPr>
    <w:rPr>
      <w:rFonts w:ascii="Times New Roman" w:eastAsia="Times New Roman" w:hAnsi="Times New Roman"/>
      <w:sz w:val="21"/>
      <w:szCs w:val="21"/>
      <w:lang w:val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035A01"/>
    <w:rPr>
      <w:rFonts w:ascii="Times New Roman" w:eastAsia="Times New Roman" w:hAnsi="Times New Roman"/>
      <w:sz w:val="21"/>
      <w:szCs w:val="21"/>
      <w:lang w:val="en-US"/>
    </w:rPr>
  </w:style>
  <w:style w:type="paragraph" w:styleId="Sraopastraipa">
    <w:name w:val="List Paragraph"/>
    <w:basedOn w:val="prastasis"/>
    <w:uiPriority w:val="1"/>
    <w:qFormat/>
    <w:rsid w:val="00564420"/>
    <w:pPr>
      <w:ind w:left="720"/>
      <w:contextualSpacing/>
    </w:pPr>
  </w:style>
  <w:style w:type="paragraph" w:customStyle="1" w:styleId="Antrat31">
    <w:name w:val="Antraštė 31"/>
    <w:basedOn w:val="prastasis"/>
    <w:uiPriority w:val="1"/>
    <w:qFormat/>
    <w:rsid w:val="00EF1324"/>
    <w:pPr>
      <w:widowControl w:val="0"/>
      <w:spacing w:after="0" w:line="240" w:lineRule="auto"/>
      <w:outlineLvl w:val="3"/>
    </w:pPr>
    <w:rPr>
      <w:rFonts w:ascii="Times New Roman" w:eastAsia="Times New Roman" w:hAnsi="Times New Roman"/>
      <w:b/>
      <w:bCs/>
      <w:sz w:val="23"/>
      <w:szCs w:val="23"/>
      <w:lang w:val="en-US"/>
    </w:rPr>
  </w:style>
  <w:style w:type="paragraph" w:customStyle="1" w:styleId="TableParagraph">
    <w:name w:val="Table Paragraph"/>
    <w:basedOn w:val="prastasis"/>
    <w:uiPriority w:val="1"/>
    <w:qFormat/>
    <w:rsid w:val="00A6698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4A1D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5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58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Numatytasispastraiposriftas"/>
    <w:rsid w:val="00615318"/>
  </w:style>
  <w:style w:type="character" w:styleId="Komentaronuoroda">
    <w:name w:val="annotation reference"/>
    <w:basedOn w:val="Numatytasispastraiposriftas"/>
    <w:uiPriority w:val="99"/>
    <w:semiHidden/>
    <w:unhideWhenUsed/>
    <w:rsid w:val="003312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120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120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12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1202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331202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5A1AEF"/>
    <w:rPr>
      <w:color w:val="0000FF" w:themeColor="hyperlink"/>
      <w:u w:val="single"/>
    </w:rPr>
  </w:style>
  <w:style w:type="character" w:styleId="Grietas">
    <w:name w:val="Strong"/>
    <w:basedOn w:val="Numatytasispastraiposriftas"/>
    <w:uiPriority w:val="22"/>
    <w:qFormat/>
    <w:rsid w:val="00272733"/>
    <w:rPr>
      <w:b/>
      <w:bCs/>
    </w:rPr>
  </w:style>
  <w:style w:type="character" w:styleId="Emfaz">
    <w:name w:val="Emphasis"/>
    <w:basedOn w:val="Numatytasispastraiposriftas"/>
    <w:uiPriority w:val="20"/>
    <w:qFormat/>
    <w:rsid w:val="00D4553E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542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224D"/>
  </w:style>
  <w:style w:type="paragraph" w:styleId="Porat">
    <w:name w:val="footer"/>
    <w:basedOn w:val="prastasis"/>
    <w:link w:val="PoratDiagrama"/>
    <w:uiPriority w:val="99"/>
    <w:unhideWhenUsed/>
    <w:rsid w:val="005422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4224D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56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01A7-F9BE-49B5-8B95-09E8255B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4230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2025-12-15T07:40:00Z</dcterms:created>
  <dcterms:modified xsi:type="dcterms:W3CDTF">2025-12-16T14:12:00Z</dcterms:modified>
</cp:coreProperties>
</file>